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m="http://schemas.openxmlformats.org/officeDocument/2006/math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>
  <!--Powered by docx4j 6.0.1 (Apache licensed)-->
  <w:body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1.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염소의</w:t>
      </w:r>
      <w:r>
        <w:rPr>
          <w:rFonts w:hAnsi="Malgun Gothic" w:ascii="Malgun Gothic"/>
          <w:b w:val="false"/>
          <w:i w:val="false"/>
          <w:color w:val="666666"/>
          <w:sz w:val="24"/>
        </w:rPr>
        <w:t>번식</w:t>
      </w:r>
    </w:p>
    <w:p>
      <w:pPr>
        <w:spacing w:after="150"/>
        <w:ind w:left="75"/>
        <w:jc w:val="left"/>
      </w:pP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가</w:t>
      </w:r>
      <w:r>
        <w:rPr>
          <w:rFonts w:hAnsi="Malgun Gothic" w:ascii="Malgun Gothic"/>
          <w:b/>
          <w:i w:val="false"/>
          <w:color w:val="666666"/>
          <w:sz w:val="24"/>
        </w:rPr>
        <w:t>
.</w:t>
      </w:r>
      <w:r>
        <w:rPr>
          <w:rFonts w:hAnsi="Malgun Gothic" w:ascii="Malgun Gothic"/>
          <w:b/>
          <w:i w:val="false"/>
          <w:color w:val="666666"/>
          <w:sz w:val="24"/>
        </w:rPr>
        <w:t>첫</w:t>
      </w:r>
      <w:r>
        <w:rPr>
          <w:rFonts w:hAnsi="Malgun Gothic" w:ascii="Malgun Gothic"/>
          <w:b/>
          <w:i w:val="false"/>
          <w:color w:val="666666"/>
          <w:sz w:val="24"/>
        </w:rPr>
        <w:t>발정과</w:t>
      </w:r>
      <w:r>
        <w:rPr>
          <w:rFonts w:hAnsi="Malgun Gothic" w:ascii="Malgun Gothic"/>
          <w:b/>
          <w:i w:val="false"/>
          <w:color w:val="666666"/>
          <w:sz w:val="24"/>
        </w:rPr>
        <w:t>번식적령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염소는</w:t>
      </w:r>
      <w:r>
        <w:rPr>
          <w:rFonts w:hAnsi="Malgun Gothic" w:ascii="Malgun Gothic"/>
          <w:b w:val="false"/>
          <w:i w:val="false"/>
          <w:color w:val="666666"/>
          <w:sz w:val="24"/>
        </w:rPr>
        <w:t>생후</w:t>
      </w:r>
      <w:r>
        <w:rPr>
          <w:rFonts w:hAnsi="Malgun Gothic" w:ascii="Malgun Gothic"/>
          <w:b w:val="false"/>
          <w:i w:val="false"/>
          <w:color w:val="666666"/>
          <w:sz w:val="24"/>
        </w:rPr>
        <w:t>
5~6</w:t>
      </w:r>
      <w:r>
        <w:rPr>
          <w:rFonts w:hAnsi="Malgun Gothic" w:ascii="Malgun Gothic"/>
          <w:b w:val="false"/>
          <w:i w:val="false"/>
          <w:color w:val="666666"/>
          <w:sz w:val="24"/>
        </w:rPr>
        <w:t>개월령만</w:t>
      </w:r>
      <w:r>
        <w:rPr>
          <w:rFonts w:hAnsi="Malgun Gothic" w:ascii="Malgun Gothic"/>
          <w:b w:val="false"/>
          <w:i w:val="false"/>
          <w:color w:val="666666"/>
          <w:sz w:val="24"/>
        </w:rPr>
        <w:t>되어도</w:t>
      </w:r>
      <w:r>
        <w:rPr>
          <w:rFonts w:hAnsi="Malgun Gothic" w:ascii="Malgun Gothic"/>
          <w:b w:val="false"/>
          <w:i w:val="false"/>
          <w:color w:val="666666"/>
          <w:sz w:val="24"/>
        </w:rPr>
        <w:t>발정이</w:t>
      </w:r>
      <w:r>
        <w:rPr>
          <w:rFonts w:hAnsi="Malgun Gothic" w:ascii="Malgun Gothic"/>
          <w:b w:val="false"/>
          <w:i w:val="false"/>
          <w:color w:val="666666"/>
          <w:sz w:val="24"/>
        </w:rPr>
        <w:t>시작하므로</w:t>
      </w:r>
      <w:r>
        <w:rPr>
          <w:rFonts w:hAnsi="Malgun Gothic" w:ascii="Malgun Gothic"/>
          <w:b w:val="false"/>
          <w:i w:val="false"/>
          <w:color w:val="666666"/>
          <w:sz w:val="24"/>
        </w:rPr>
        <w:t>번식이</w:t>
      </w:r>
      <w:r>
        <w:rPr>
          <w:rFonts w:hAnsi="Malgun Gothic" w:ascii="Malgun Gothic"/>
          <w:b w:val="false"/>
          <w:i w:val="false"/>
          <w:color w:val="666666"/>
          <w:sz w:val="24"/>
        </w:rPr>
        <w:t>가능하나</w:t>
      </w:r>
      <w:r>
        <w:rPr>
          <w:rFonts w:hAnsi="Malgun Gothic" w:ascii="Malgun Gothic"/>
          <w:b w:val="false"/>
          <w:i w:val="false"/>
          <w:color w:val="666666"/>
          <w:sz w:val="24"/>
        </w:rPr>
        <w:t>이때</w:t>
      </w:r>
      <w:r>
        <w:rPr>
          <w:rFonts w:hAnsi="Malgun Gothic" w:ascii="Malgun Gothic"/>
          <w:b w:val="false"/>
          <w:i w:val="false"/>
          <w:color w:val="666666"/>
          <w:sz w:val="24"/>
        </w:rPr>
        <w:t>교배를</w:t>
      </w:r>
      <w:r>
        <w:rPr>
          <w:rFonts w:hAnsi="Malgun Gothic" w:ascii="Malgun Gothic"/>
          <w:b w:val="false"/>
          <w:i w:val="false"/>
          <w:color w:val="666666"/>
          <w:sz w:val="24"/>
        </w:rPr>
        <w:t>
하게되면</w:t>
      </w:r>
      <w:r>
        <w:rPr>
          <w:rFonts w:hAnsi="Malgun Gothic" w:ascii="Malgun Gothic"/>
          <w:b w:val="false"/>
          <w:i w:val="false"/>
          <w:color w:val="666666"/>
          <w:sz w:val="24"/>
        </w:rPr>
        <w:t>충분한</w:t>
      </w:r>
      <w:r>
        <w:rPr>
          <w:rFonts w:hAnsi="Malgun Gothic" w:ascii="Malgun Gothic"/>
          <w:b w:val="false"/>
          <w:i w:val="false"/>
          <w:color w:val="666666"/>
          <w:sz w:val="24"/>
        </w:rPr>
        <w:t>발육이</w:t>
      </w:r>
      <w:r>
        <w:rPr>
          <w:rFonts w:hAnsi="Malgun Gothic" w:ascii="Malgun Gothic"/>
          <w:b w:val="false"/>
          <w:i w:val="false"/>
          <w:color w:val="666666"/>
          <w:sz w:val="24"/>
        </w:rPr>
        <w:t>이루어지지</w:t>
      </w:r>
      <w:r>
        <w:rPr>
          <w:rFonts w:hAnsi="Malgun Gothic" w:ascii="Malgun Gothic"/>
          <w:b w:val="false"/>
          <w:i w:val="false"/>
          <w:color w:val="666666"/>
          <w:sz w:val="24"/>
        </w:rPr>
        <w:t>않은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염소를</w:t>
      </w:r>
      <w:r>
        <w:rPr>
          <w:rFonts w:hAnsi="Malgun Gothic" w:ascii="Malgun Gothic"/>
          <w:b w:val="false"/>
          <w:i w:val="false"/>
          <w:color w:val="666666"/>
          <w:sz w:val="24"/>
        </w:rPr>
        <w:t>번식용으로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이용함으로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어미염소의</w:t>
      </w:r>
      <w:r>
        <w:rPr>
          <w:rFonts w:hAnsi="Malgun Gothic" w:ascii="Malgun Gothic"/>
          <w:b w:val="false"/>
          <w:i w:val="false"/>
          <w:color w:val="666666"/>
          <w:sz w:val="24"/>
        </w:rPr>
        <w:t>발육과</w:t>
      </w:r>
      <w:r>
        <w:rPr>
          <w:rFonts w:hAnsi="Malgun Gothic" w:ascii="Malgun Gothic"/>
          <w:b w:val="false"/>
          <w:i w:val="false"/>
          <w:color w:val="666666"/>
          <w:sz w:val="24"/>
        </w:rPr>
        <w:t>건강에</w:t>
      </w:r>
      <w:r>
        <w:rPr>
          <w:rFonts w:hAnsi="Malgun Gothic" w:ascii="Malgun Gothic"/>
          <w:b w:val="false"/>
          <w:i w:val="false"/>
          <w:color w:val="666666"/>
          <w:sz w:val="24"/>
        </w:rPr>
        <w:t>무리가</w:t>
      </w:r>
      <w:r>
        <w:rPr>
          <w:rFonts w:hAnsi="Malgun Gothic" w:ascii="Malgun Gothic"/>
          <w:b w:val="false"/>
          <w:i w:val="false"/>
          <w:color w:val="666666"/>
          <w:sz w:val="24"/>
        </w:rPr>
        <w:t>
오게되며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태어나는</w:t>
      </w:r>
      <w:r>
        <w:rPr>
          <w:rFonts w:hAnsi="Malgun Gothic" w:ascii="Malgun Gothic"/>
          <w:b w:val="false"/>
          <w:i w:val="false"/>
          <w:color w:val="666666"/>
          <w:sz w:val="24"/>
        </w:rPr>
        <w:t>새끼도</w:t>
      </w:r>
      <w:r>
        <w:rPr>
          <w:rFonts w:hAnsi="Malgun Gothic" w:ascii="Malgun Gothic"/>
          <w:b w:val="false"/>
          <w:i w:val="false"/>
          <w:color w:val="666666"/>
          <w:sz w:val="24"/>
        </w:rPr>
        <w:t>약하고</w:t>
      </w:r>
      <w:r>
        <w:rPr>
          <w:rFonts w:hAnsi="Malgun Gothic" w:ascii="Malgun Gothic"/>
          <w:b w:val="false"/>
          <w:i w:val="false"/>
          <w:color w:val="666666"/>
          <w:sz w:val="24"/>
        </w:rPr>
        <w:t>젖양도</w:t>
      </w:r>
      <w:r>
        <w:rPr>
          <w:rFonts w:hAnsi="Malgun Gothic" w:ascii="Malgun Gothic"/>
          <w:b w:val="false"/>
          <w:i w:val="false"/>
          <w:color w:val="666666"/>
          <w:sz w:val="24"/>
        </w:rPr>
        <w:t>적어서</w:t>
      </w:r>
      <w:r>
        <w:rPr>
          <w:rFonts w:hAnsi="Malgun Gothic" w:ascii="Malgun Gothic"/>
          <w:b w:val="false"/>
          <w:i w:val="false"/>
          <w:color w:val="666666"/>
          <w:sz w:val="24"/>
        </w:rPr>
        <w:t>잘</w:t>
      </w:r>
      <w:r>
        <w:rPr>
          <w:rFonts w:hAnsi="Malgun Gothic" w:ascii="Malgun Gothic"/>
          <w:b w:val="false"/>
          <w:i w:val="false"/>
          <w:color w:val="666666"/>
          <w:sz w:val="24"/>
        </w:rPr>
        <w:t>크지</w:t>
      </w:r>
      <w:r>
        <w:rPr>
          <w:rFonts w:hAnsi="Malgun Gothic" w:ascii="Malgun Gothic"/>
          <w:b w:val="false"/>
          <w:i w:val="false"/>
          <w:color w:val="666666"/>
          <w:sz w:val="24"/>
        </w:rPr>
        <w:t>못하게</w:t>
      </w:r>
      <w:r>
        <w:rPr>
          <w:rFonts w:hAnsi="Malgun Gothic" w:ascii="Malgun Gothic"/>
          <w:b w:val="false"/>
          <w:i w:val="false"/>
          <w:color w:val="666666"/>
          <w:sz w:val="24"/>
        </w:rPr>
        <w:t>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숫염소의</w:t>
      </w:r>
      <w:r>
        <w:rPr>
          <w:rFonts w:hAnsi="Malgun Gothic" w:ascii="Malgun Gothic"/>
          <w:b w:val="false"/>
          <w:i w:val="false"/>
          <w:color w:val="666666"/>
          <w:sz w:val="24"/>
        </w:rPr>
        <w:t>경우도</w:t>
      </w:r>
      <w:r>
        <w:rPr>
          <w:rFonts w:hAnsi="Malgun Gothic" w:ascii="Malgun Gothic"/>
          <w:b w:val="false"/>
          <w:i w:val="false"/>
          <w:color w:val="666666"/>
          <w:sz w:val="24"/>
        </w:rPr>
        <w:t>정액의</w:t>
      </w:r>
      <w:r>
        <w:rPr>
          <w:rFonts w:hAnsi="Malgun Gothic" w:ascii="Malgun Gothic"/>
          <w:b w:val="false"/>
          <w:i w:val="false"/>
          <w:color w:val="666666"/>
          <w:sz w:val="24"/>
        </w:rPr>
        <w:t>농도가</w:t>
      </w:r>
      <w:r>
        <w:rPr>
          <w:rFonts w:hAnsi="Malgun Gothic" w:ascii="Malgun Gothic"/>
          <w:b w:val="false"/>
          <w:i w:val="false"/>
          <w:color w:val="666666"/>
          <w:sz w:val="24"/>
        </w:rPr>
        <w:t>낮아</w:t>
      </w:r>
      <w:r>
        <w:rPr>
          <w:rFonts w:hAnsi="Malgun Gothic" w:ascii="Malgun Gothic"/>
          <w:b w:val="false"/>
          <w:i w:val="false"/>
          <w:color w:val="666666"/>
          <w:sz w:val="24"/>
        </w:rPr>
        <w:t>정자수가</w:t>
      </w:r>
      <w:r>
        <w:rPr>
          <w:rFonts w:hAnsi="Malgun Gothic" w:ascii="Malgun Gothic"/>
          <w:b w:val="false"/>
          <w:i w:val="false"/>
          <w:color w:val="666666"/>
          <w:sz w:val="24"/>
        </w:rPr>
        <w:t>적고</w:t>
      </w:r>
      <w:r>
        <w:rPr>
          <w:rFonts w:hAnsi="Malgun Gothic" w:ascii="Malgun Gothic"/>
          <w:b w:val="false"/>
          <w:i w:val="false"/>
          <w:color w:val="666666"/>
          <w:sz w:val="24"/>
        </w:rPr>
        <w:t>
기형율이</w:t>
      </w:r>
      <w:r>
        <w:rPr>
          <w:rFonts w:hAnsi="Malgun Gothic" w:ascii="Malgun Gothic"/>
          <w:b w:val="false"/>
          <w:i w:val="false"/>
          <w:color w:val="666666"/>
          <w:sz w:val="24"/>
        </w:rPr>
        <w:t>높아</w:t>
      </w:r>
      <w:r>
        <w:rPr>
          <w:rFonts w:hAnsi="Malgun Gothic" w:ascii="Malgun Gothic"/>
          <w:b w:val="false"/>
          <w:i w:val="false"/>
          <w:color w:val="666666"/>
          <w:sz w:val="24"/>
        </w:rPr>
        <w:t>번식에</w:t>
      </w:r>
      <w:r>
        <w:rPr>
          <w:rFonts w:hAnsi="Malgun Gothic" w:ascii="Malgun Gothic"/>
          <w:b w:val="false"/>
          <w:i w:val="false"/>
          <w:color w:val="666666"/>
          <w:sz w:val="24"/>
        </w:rPr>
        <w:t>사용하여도</w:t>
      </w:r>
      <w:r>
        <w:rPr>
          <w:rFonts w:hAnsi="Malgun Gothic" w:ascii="Malgun Gothic"/>
          <w:b w:val="false"/>
          <w:i w:val="false"/>
          <w:color w:val="666666"/>
          <w:sz w:val="24"/>
        </w:rPr>
        <w:t>새끼가</w:t>
      </w:r>
      <w:r>
        <w:rPr>
          <w:rFonts w:hAnsi="Malgun Gothic" w:ascii="Malgun Gothic"/>
          <w:b w:val="false"/>
          <w:i w:val="false"/>
          <w:color w:val="666666"/>
          <w:sz w:val="24"/>
        </w:rPr>
        <w:t>잘</w:t>
      </w:r>
      <w:r>
        <w:rPr>
          <w:rFonts w:hAnsi="Malgun Gothic" w:ascii="Malgun Gothic"/>
          <w:b w:val="false"/>
          <w:i w:val="false"/>
          <w:color w:val="666666"/>
          <w:sz w:val="24"/>
        </w:rPr>
        <w:t>들지</w:t>
      </w:r>
      <w:r>
        <w:rPr>
          <w:rFonts w:hAnsi="Malgun Gothic" w:ascii="Malgun Gothic"/>
          <w:b w:val="false"/>
          <w:i w:val="false"/>
          <w:color w:val="666666"/>
          <w:sz w:val="24"/>
        </w:rPr>
        <w:t>못한다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그러므로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염소의</w:t>
      </w:r>
      <w:r>
        <w:rPr>
          <w:rFonts w:hAnsi="Malgun Gothic" w:ascii="Malgun Gothic"/>
          <w:b w:val="false"/>
          <w:i w:val="false"/>
          <w:color w:val="666666"/>
          <w:sz w:val="24"/>
        </w:rPr>
        <w:t>번식적령기는</w:t>
      </w:r>
      <w:r>
        <w:rPr>
          <w:rFonts w:hAnsi="Malgun Gothic" w:ascii="Malgun Gothic"/>
          <w:b w:val="false"/>
          <w:i w:val="false"/>
          <w:color w:val="666666"/>
          <w:sz w:val="24"/>
        </w:rPr>
        <w:t>암컷은</w:t>
      </w:r>
      <w:r>
        <w:rPr>
          <w:rFonts w:hAnsi="Malgun Gothic" w:ascii="Malgun Gothic"/>
          <w:b w:val="false"/>
          <w:i w:val="false"/>
          <w:color w:val="666666"/>
          <w:sz w:val="24"/>
        </w:rPr>
        <w:t>최소한</w:t>
      </w:r>
      <w:r>
        <w:rPr>
          <w:rFonts w:hAnsi="Malgun Gothic" w:ascii="Malgun Gothic"/>
          <w:b w:val="false"/>
          <w:i w:val="false"/>
          <w:color w:val="666666"/>
          <w:sz w:val="24"/>
        </w:rPr>
        <w:t>생후</w:t>
      </w:r>
      <w:r>
        <w:rPr>
          <w:rFonts w:hAnsi="Malgun Gothic" w:ascii="Malgun Gothic"/>
          <w:b w:val="false"/>
          <w:i w:val="false"/>
          <w:color w:val="666666"/>
          <w:sz w:val="24"/>
        </w:rPr>
        <w:t>
10</w:t>
      </w:r>
      <w:r>
        <w:rPr>
          <w:rFonts w:hAnsi="Malgun Gothic" w:ascii="Malgun Gothic"/>
          <w:b w:val="false"/>
          <w:i w:val="false"/>
          <w:color w:val="666666"/>
          <w:sz w:val="24"/>
        </w:rPr>
        <w:t>개월령</w:t>
      </w:r>
      <w:r>
        <w:rPr>
          <w:rFonts w:hAnsi="Malgun Gothic" w:ascii="Malgun Gothic"/>
          <w:b w:val="false"/>
          <w:i w:val="false"/>
          <w:color w:val="666666"/>
          <w:sz w:val="24"/>
        </w:rPr>
        <w:t>이상으로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체중</w:t>
      </w:r>
      <w:r>
        <w:rPr>
          <w:rFonts w:hAnsi="Malgun Gothic" w:ascii="Malgun Gothic"/>
          <w:b w:val="false"/>
          <w:i w:val="false"/>
          <w:color w:val="666666"/>
          <w:sz w:val="24"/>
        </w:rPr>
        <w:t>
20kg</w:t>
      </w:r>
      <w:r>
        <w:rPr>
          <w:rFonts w:hAnsi="Malgun Gothic" w:ascii="Malgun Gothic"/>
          <w:b w:val="false"/>
          <w:i w:val="false"/>
          <w:color w:val="666666"/>
          <w:sz w:val="24"/>
        </w:rPr>
        <w:t>이상이</w:t>
      </w:r>
      <w:r>
        <w:rPr>
          <w:rFonts w:hAnsi="Malgun Gothic" w:ascii="Malgun Gothic"/>
          <w:b w:val="false"/>
          <w:i w:val="false"/>
          <w:color w:val="666666"/>
          <w:sz w:val="24"/>
        </w:rPr>
        <w:t>
되어야하며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수컷은</w:t>
      </w:r>
      <w:r>
        <w:rPr>
          <w:rFonts w:hAnsi="Malgun Gothic" w:ascii="Malgun Gothic"/>
          <w:b w:val="false"/>
          <w:i w:val="false"/>
          <w:color w:val="666666"/>
          <w:sz w:val="24"/>
        </w:rPr>
        <w:t>생후</w:t>
      </w:r>
      <w:r>
        <w:rPr>
          <w:rFonts w:hAnsi="Malgun Gothic" w:ascii="Malgun Gothic"/>
          <w:b w:val="false"/>
          <w:i w:val="false"/>
          <w:color w:val="666666"/>
          <w:sz w:val="24"/>
        </w:rPr>
        <w:t>
18</w:t>
      </w:r>
      <w:r>
        <w:rPr>
          <w:rFonts w:hAnsi="Malgun Gothic" w:ascii="Malgun Gothic"/>
          <w:b w:val="false"/>
          <w:i w:val="false"/>
          <w:color w:val="666666"/>
          <w:sz w:val="24"/>
        </w:rPr>
        <w:t>개월령</w:t>
      </w:r>
      <w:r>
        <w:rPr>
          <w:rFonts w:hAnsi="Malgun Gothic" w:ascii="Malgun Gothic"/>
          <w:b w:val="false"/>
          <w:i w:val="false"/>
          <w:color w:val="666666"/>
          <w:sz w:val="24"/>
        </w:rPr>
        <w:t>이상에서</w:t>
      </w:r>
      <w:r>
        <w:rPr>
          <w:rFonts w:hAnsi="Malgun Gothic" w:ascii="Malgun Gothic"/>
          <w:b w:val="false"/>
          <w:i w:val="false"/>
          <w:color w:val="666666"/>
          <w:sz w:val="24"/>
        </w:rPr>
        <w:t>번식에</w:t>
      </w:r>
      <w:r>
        <w:rPr>
          <w:rFonts w:hAnsi="Malgun Gothic" w:ascii="Malgun Gothic"/>
          <w:b w:val="false"/>
          <w:i w:val="false"/>
          <w:color w:val="666666"/>
          <w:sz w:val="24"/>
        </w:rPr>
        <w:t>이용하여야</w:t>
      </w:r>
      <w:r>
        <w:rPr>
          <w:rFonts w:hAnsi="Malgun Gothic" w:ascii="Malgun Gothic"/>
          <w:b w:val="false"/>
          <w:i w:val="false"/>
          <w:color w:val="666666"/>
          <w:sz w:val="24"/>
        </w:rPr>
        <w:t>번식률이</w:t>
      </w:r>
      <w:r>
        <w:rPr>
          <w:rFonts w:hAnsi="Malgun Gothic" w:ascii="Malgun Gothic"/>
          <w:b w:val="false"/>
          <w:i w:val="false"/>
          <w:color w:val="666666"/>
          <w:sz w:val="24"/>
        </w:rPr>
        <w:t>좋고</w:t>
      </w:r>
      <w:r>
        <w:rPr>
          <w:rFonts w:hAnsi="Malgun Gothic" w:ascii="Malgun Gothic"/>
          <w:b w:val="false"/>
          <w:i w:val="false"/>
          <w:color w:val="666666"/>
          <w:sz w:val="24"/>
        </w:rPr>
        <w:t>자질이</w:t>
      </w:r>
      <w:r>
        <w:rPr>
          <w:rFonts w:hAnsi="Malgun Gothic" w:ascii="Malgun Gothic"/>
          <w:b w:val="false"/>
          <w:i w:val="false"/>
          <w:color w:val="666666"/>
          <w:sz w:val="24"/>
        </w:rPr>
        <w:t>좋은</w:t>
      </w:r>
      <w:r>
        <w:rPr>
          <w:rFonts w:hAnsi="Malgun Gothic" w:ascii="Malgun Gothic"/>
          <w:b w:val="false"/>
          <w:i w:val="false"/>
          <w:color w:val="666666"/>
          <w:sz w:val="24"/>
        </w:rPr>
        <w:t>새기를</w:t>
      </w:r>
      <w:r>
        <w:rPr>
          <w:rFonts w:hAnsi="Malgun Gothic" w:ascii="Malgun Gothic"/>
          <w:b w:val="false"/>
          <w:i w:val="false"/>
          <w:color w:val="666666"/>
          <w:sz w:val="24"/>
        </w:rPr>
        <w:t>생산할</w:t>
      </w:r>
      <w:r>
        <w:rPr>
          <w:rFonts w:hAnsi="Malgun Gothic" w:ascii="Malgun Gothic"/>
          <w:b w:val="false"/>
          <w:i w:val="false"/>
          <w:color w:val="666666"/>
          <w:sz w:val="24"/>
        </w:rPr>
        <w:t>수</w:t>
      </w:r>
      <w:r>
        <w:rPr>
          <w:rFonts w:hAnsi="Malgun Gothic" w:ascii="Malgun Gothic"/>
          <w:b w:val="false"/>
          <w:i w:val="false"/>
          <w:color w:val="666666"/>
          <w:sz w:val="24"/>
        </w:rPr>
        <w:t>있다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150"/>
        <w:ind w:left="75"/>
        <w:jc w:val="left"/>
      </w:pP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나</w:t>
      </w:r>
      <w:r>
        <w:rPr>
          <w:rFonts w:hAnsi="Malgun Gothic" w:ascii="Malgun Gothic"/>
          <w:b/>
          <w:i w:val="false"/>
          <w:color w:val="666666"/>
          <w:sz w:val="24"/>
        </w:rPr>
        <w:t>
.</w:t>
      </w:r>
      <w:r>
        <w:rPr>
          <w:rFonts w:hAnsi="Malgun Gothic" w:ascii="Malgun Gothic"/>
          <w:b/>
          <w:i w:val="false"/>
          <w:color w:val="666666"/>
          <w:sz w:val="24"/>
        </w:rPr>
        <w:t>
번식년한과</w:t>
      </w:r>
      <w:r>
        <w:rPr>
          <w:rFonts w:hAnsi="Malgun Gothic" w:ascii="Malgun Gothic"/>
          <w:b/>
          <w:i w:val="false"/>
          <w:color w:val="666666"/>
          <w:sz w:val="24"/>
        </w:rPr>
        <w:t>번식시기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염소의</w:t>
      </w:r>
      <w:r>
        <w:rPr>
          <w:rFonts w:hAnsi="Malgun Gothic" w:ascii="Malgun Gothic"/>
          <w:b w:val="false"/>
          <w:i w:val="false"/>
          <w:color w:val="666666"/>
          <w:sz w:val="24"/>
        </w:rPr>
        <w:t>
번식년한은</w:t>
      </w:r>
      <w:r>
        <w:rPr>
          <w:rFonts w:hAnsi="Malgun Gothic" w:ascii="Malgun Gothic"/>
          <w:b w:val="false"/>
          <w:i w:val="false"/>
          <w:color w:val="666666"/>
          <w:sz w:val="24"/>
        </w:rPr>
        <w:t>
10</w:t>
      </w:r>
      <w:r>
        <w:rPr>
          <w:rFonts w:hAnsi="Malgun Gothic" w:ascii="Malgun Gothic"/>
          <w:b w:val="false"/>
          <w:i w:val="false"/>
          <w:color w:val="666666"/>
          <w:sz w:val="24"/>
        </w:rPr>
        <w:t>년</w:t>
      </w:r>
      <w:r>
        <w:rPr>
          <w:rFonts w:hAnsi="Malgun Gothic" w:ascii="Malgun Gothic"/>
          <w:b w:val="false"/>
          <w:i w:val="false"/>
          <w:color w:val="666666"/>
          <w:sz w:val="24"/>
        </w:rPr>
        <w:t>이상도</w:t>
      </w:r>
      <w:r>
        <w:rPr>
          <w:rFonts w:hAnsi="Malgun Gothic" w:ascii="Malgun Gothic"/>
          <w:b w:val="false"/>
          <w:i w:val="false"/>
          <w:color w:val="666666"/>
          <w:sz w:val="24"/>
        </w:rPr>
        <w:t>가능하지만</w:t>
      </w:r>
      <w:r>
        <w:rPr>
          <w:rFonts w:hAnsi="Malgun Gothic" w:ascii="Malgun Gothic"/>
          <w:b w:val="false"/>
          <w:i w:val="false"/>
          <w:color w:val="666666"/>
          <w:sz w:val="24"/>
        </w:rPr>
        <w:t>특별히</w:t>
      </w:r>
      <w:r>
        <w:rPr>
          <w:rFonts w:hAnsi="Malgun Gothic" w:ascii="Malgun Gothic"/>
          <w:b w:val="false"/>
          <w:i w:val="false"/>
          <w:color w:val="666666"/>
          <w:sz w:val="24"/>
        </w:rPr>
        <w:t>우수한</w:t>
      </w:r>
      <w:r>
        <w:rPr>
          <w:rFonts w:hAnsi="Malgun Gothic" w:ascii="Malgun Gothic"/>
          <w:b w:val="false"/>
          <w:i w:val="false"/>
          <w:color w:val="666666"/>
          <w:sz w:val="24"/>
        </w:rPr>
        <w:t>개체가</w:t>
      </w:r>
      <w:r>
        <w:rPr>
          <w:rFonts w:hAnsi="Malgun Gothic" w:ascii="Malgun Gothic"/>
          <w:b w:val="false"/>
          <w:i w:val="false"/>
          <w:color w:val="666666"/>
          <w:sz w:val="24"/>
        </w:rPr>
        <w:t>아니라면</w:t>
      </w:r>
      <w:r>
        <w:rPr>
          <w:rFonts w:hAnsi="Malgun Gothic" w:ascii="Malgun Gothic"/>
          <w:b w:val="false"/>
          <w:i w:val="false"/>
          <w:color w:val="666666"/>
          <w:sz w:val="24"/>
        </w:rPr>
        <w:t>너무</w:t>
      </w:r>
      <w:r>
        <w:rPr>
          <w:rFonts w:hAnsi="Malgun Gothic" w:ascii="Malgun Gothic"/>
          <w:b w:val="false"/>
          <w:i w:val="false"/>
          <w:color w:val="666666"/>
          <w:sz w:val="24"/>
        </w:rPr>
        <w:t>오랫동안까지</w:t>
      </w:r>
      <w:r>
        <w:rPr>
          <w:rFonts w:hAnsi="Malgun Gothic" w:ascii="Malgun Gothic"/>
          <w:b w:val="false"/>
          <w:i w:val="false"/>
          <w:color w:val="666666"/>
          <w:sz w:val="24"/>
        </w:rPr>
        <w:t>번식에</w:t>
      </w:r>
      <w:r>
        <w:rPr>
          <w:rFonts w:hAnsi="Malgun Gothic" w:ascii="Malgun Gothic"/>
          <w:b w:val="false"/>
          <w:i w:val="false"/>
          <w:color w:val="666666"/>
          <w:sz w:val="24"/>
        </w:rPr>
        <w:t>사용하지</w:t>
      </w:r>
      <w:r>
        <w:rPr>
          <w:rFonts w:hAnsi="Malgun Gothic" w:ascii="Malgun Gothic"/>
          <w:b w:val="false"/>
          <w:i w:val="false"/>
          <w:color w:val="666666"/>
          <w:sz w:val="24"/>
        </w:rPr>
        <w:t>않는</w:t>
      </w:r>
      <w:r>
        <w:rPr>
          <w:rFonts w:hAnsi="Malgun Gothic" w:ascii="Malgun Gothic"/>
          <w:b w:val="false"/>
          <w:i w:val="false"/>
          <w:color w:val="666666"/>
          <w:sz w:val="24"/>
        </w:rPr>
        <w:t>것이</w:t>
      </w:r>
      <w:r>
        <w:rPr>
          <w:rFonts w:hAnsi="Malgun Gothic" w:ascii="Malgun Gothic"/>
          <w:b w:val="false"/>
          <w:i w:val="false"/>
          <w:color w:val="666666"/>
          <w:sz w:val="24"/>
        </w:rPr>
        <w:t>좋다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
산자수는</w:t>
      </w:r>
      <w:r>
        <w:rPr>
          <w:rFonts w:hAnsi="Malgun Gothic" w:ascii="Malgun Gothic"/>
          <w:b w:val="false"/>
          <w:i w:val="false"/>
          <w:color w:val="666666"/>
          <w:sz w:val="24"/>
        </w:rPr>
        <w:t>
산차에</w:t>
      </w:r>
      <w:r>
        <w:rPr>
          <w:rFonts w:hAnsi="Malgun Gothic" w:ascii="Malgun Gothic"/>
          <w:b w:val="false"/>
          <w:i w:val="false"/>
          <w:color w:val="666666"/>
          <w:sz w:val="24"/>
        </w:rPr>
        <w:t>따라</w:t>
      </w:r>
      <w:r>
        <w:rPr>
          <w:rFonts w:hAnsi="Malgun Gothic" w:ascii="Malgun Gothic"/>
          <w:b w:val="false"/>
          <w:i w:val="false"/>
          <w:color w:val="666666"/>
          <w:sz w:val="24"/>
        </w:rPr>
        <w:t>차이가</w:t>
      </w:r>
      <w:r>
        <w:rPr>
          <w:rFonts w:hAnsi="Malgun Gothic" w:ascii="Malgun Gothic"/>
          <w:b w:val="false"/>
          <w:i w:val="false"/>
          <w:color w:val="666666"/>
          <w:sz w:val="24"/>
        </w:rPr>
        <w:t>있지만</w:t>
      </w:r>
      <w:r>
        <w:rPr>
          <w:rFonts w:hAnsi="Malgun Gothic" w:ascii="Malgun Gothic"/>
          <w:b w:val="false"/>
          <w:i w:val="false"/>
          <w:color w:val="666666"/>
          <w:sz w:val="24"/>
        </w:rPr>
        <w:t>
3~6</w:t>
      </w:r>
      <w:r>
        <w:rPr>
          <w:rFonts w:hAnsi="Malgun Gothic" w:ascii="Malgun Gothic"/>
          <w:b w:val="false"/>
          <w:i w:val="false"/>
          <w:color w:val="666666"/>
          <w:sz w:val="24"/>
        </w:rPr>
        <w:t>산이</w:t>
      </w:r>
      <w:r>
        <w:rPr>
          <w:rFonts w:hAnsi="Malgun Gothic" w:ascii="Malgun Gothic"/>
          <w:b w:val="false"/>
          <w:i w:val="false"/>
          <w:color w:val="666666"/>
          <w:sz w:val="24"/>
        </w:rPr>
        <w:t>가장</w:t>
      </w:r>
      <w:r>
        <w:rPr>
          <w:rFonts w:hAnsi="Malgun Gothic" w:ascii="Malgun Gothic"/>
          <w:b w:val="false"/>
          <w:i w:val="false"/>
          <w:color w:val="666666"/>
          <w:sz w:val="24"/>
        </w:rPr>
        <w:t>많고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생후</w:t>
      </w:r>
      <w:r>
        <w:rPr>
          <w:rFonts w:hAnsi="Malgun Gothic" w:ascii="Malgun Gothic"/>
          <w:b w:val="false"/>
          <w:i w:val="false"/>
          <w:color w:val="666666"/>
          <w:sz w:val="24"/>
        </w:rPr>
        <w:t>
4~5</w:t>
      </w:r>
      <w:r>
        <w:rPr>
          <w:rFonts w:hAnsi="Malgun Gothic" w:ascii="Malgun Gothic"/>
          <w:b w:val="false"/>
          <w:i w:val="false"/>
          <w:color w:val="666666"/>
          <w:sz w:val="24"/>
        </w:rPr>
        <w:t>년부터</w:t>
      </w:r>
      <w:r>
        <w:rPr>
          <w:rFonts w:hAnsi="Malgun Gothic" w:ascii="Malgun Gothic"/>
          <w:b w:val="false"/>
          <w:i w:val="false"/>
          <w:color w:val="666666"/>
          <w:sz w:val="24"/>
        </w:rPr>
        <w:t>감소하고</w:t>
      </w:r>
      <w:r>
        <w:rPr>
          <w:rFonts w:hAnsi="Malgun Gothic" w:ascii="Malgun Gothic"/>
          <w:b w:val="false"/>
          <w:i w:val="false"/>
          <w:color w:val="666666"/>
          <w:sz w:val="24"/>
        </w:rPr>
        <w:t>
6</w:t>
      </w:r>
      <w:r>
        <w:rPr>
          <w:rFonts w:hAnsi="Malgun Gothic" w:ascii="Malgun Gothic"/>
          <w:b w:val="false"/>
          <w:i w:val="false"/>
          <w:color w:val="666666"/>
          <w:sz w:val="24"/>
        </w:rPr>
        <w:t>년</w:t>
      </w:r>
      <w:r>
        <w:rPr>
          <w:rFonts w:hAnsi="Malgun Gothic" w:ascii="Malgun Gothic"/>
          <w:b w:val="false"/>
          <w:i w:val="false"/>
          <w:color w:val="666666"/>
          <w:sz w:val="24"/>
        </w:rPr>
        <w:t>이후에는</w:t>
      </w:r>
      <w:r>
        <w:rPr>
          <w:rFonts w:hAnsi="Malgun Gothic" w:ascii="Malgun Gothic"/>
          <w:b w:val="false"/>
          <w:i w:val="false"/>
          <w:color w:val="666666"/>
          <w:sz w:val="24"/>
        </w:rPr>
        <w:t>감소되는</w:t>
      </w:r>
      <w:r>
        <w:rPr>
          <w:rFonts w:hAnsi="Malgun Gothic" w:ascii="Malgun Gothic"/>
          <w:b w:val="false"/>
          <w:i w:val="false"/>
          <w:color w:val="666666"/>
          <w:sz w:val="24"/>
        </w:rPr>
        <w:t>경향이</w:t>
      </w:r>
      <w:r>
        <w:rPr>
          <w:rFonts w:hAnsi="Malgun Gothic" w:ascii="Malgun Gothic"/>
          <w:b w:val="false"/>
          <w:i w:val="false"/>
          <w:color w:val="666666"/>
          <w:sz w:val="24"/>
        </w:rPr>
        <w:t>심하게</w:t>
      </w:r>
      <w:r>
        <w:rPr>
          <w:rFonts w:hAnsi="Malgun Gothic" w:ascii="Malgun Gothic"/>
          <w:b w:val="false"/>
          <w:i w:val="false"/>
          <w:color w:val="666666"/>
          <w:sz w:val="24"/>
        </w:rPr>
        <w:t>나타난다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따라서</w:t>
      </w:r>
      <w:r>
        <w:rPr>
          <w:rFonts w:hAnsi="Malgun Gothic" w:ascii="Malgun Gothic"/>
          <w:b w:val="false"/>
          <w:i w:val="false"/>
          <w:color w:val="666666"/>
          <w:sz w:val="24"/>
        </w:rPr>
        <w:t>암염소의</w:t>
      </w:r>
      <w:r>
        <w:rPr>
          <w:rFonts w:hAnsi="Malgun Gothic" w:ascii="Malgun Gothic"/>
          <w:b w:val="false"/>
          <w:i w:val="false"/>
          <w:color w:val="666666"/>
          <w:sz w:val="24"/>
        </w:rPr>
        <w:t>경제적인</w:t>
      </w:r>
      <w:r>
        <w:rPr>
          <w:rFonts w:hAnsi="Malgun Gothic" w:ascii="Malgun Gothic"/>
          <w:b w:val="false"/>
          <w:i w:val="false"/>
          <w:color w:val="666666"/>
          <w:sz w:val="24"/>
        </w:rPr>
        <w:t>번식이용</w:t>
      </w:r>
      <w:r>
        <w:rPr>
          <w:rFonts w:hAnsi="Malgun Gothic" w:ascii="Malgun Gothic"/>
          <w:b w:val="false"/>
          <w:i w:val="false"/>
          <w:color w:val="666666"/>
          <w:sz w:val="24"/>
        </w:rPr>
        <w:t>
년한은</w:t>
      </w:r>
      <w:r>
        <w:rPr>
          <w:rFonts w:hAnsi="Malgun Gothic" w:ascii="Malgun Gothic"/>
          <w:b w:val="false"/>
          <w:i w:val="false"/>
          <w:color w:val="666666"/>
          <w:sz w:val="24"/>
        </w:rPr>
        <w:t>
5~6</w:t>
      </w:r>
      <w:r>
        <w:rPr>
          <w:rFonts w:hAnsi="Malgun Gothic" w:ascii="Malgun Gothic"/>
          <w:b w:val="false"/>
          <w:i w:val="false"/>
          <w:color w:val="666666"/>
          <w:sz w:val="24"/>
        </w:rPr>
        <w:t>년정도가</w:t>
      </w:r>
      <w:r>
        <w:rPr>
          <w:rFonts w:hAnsi="Malgun Gothic" w:ascii="Malgun Gothic"/>
          <w:b w:val="false"/>
          <w:i w:val="false"/>
          <w:color w:val="666666"/>
          <w:sz w:val="24"/>
        </w:rPr>
        <w:t>적당하다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번식시기는</w:t>
      </w:r>
      <w:r>
        <w:rPr>
          <w:rFonts w:hAnsi="Malgun Gothic" w:ascii="Malgun Gothic"/>
          <w:b w:val="false"/>
          <w:i w:val="false"/>
          <w:color w:val="666666"/>
          <w:sz w:val="24"/>
        </w:rPr>
        <w:t>우리나라의</w:t>
      </w:r>
      <w:r>
        <w:rPr>
          <w:rFonts w:hAnsi="Malgun Gothic" w:ascii="Malgun Gothic"/>
          <w:b w:val="false"/>
          <w:i w:val="false"/>
          <w:color w:val="666666"/>
          <w:sz w:val="24"/>
        </w:rPr>
        <w:t>기후적인</w:t>
      </w:r>
      <w:r>
        <w:rPr>
          <w:rFonts w:hAnsi="Malgun Gothic" w:ascii="Malgun Gothic"/>
          <w:b w:val="false"/>
          <w:i w:val="false"/>
          <w:color w:val="666666"/>
          <w:sz w:val="24"/>
        </w:rPr>
        <w:t>여건을</w:t>
      </w:r>
      <w:r>
        <w:rPr>
          <w:rFonts w:hAnsi="Malgun Gothic" w:ascii="Malgun Gothic"/>
          <w:b w:val="false"/>
          <w:i w:val="false"/>
          <w:color w:val="666666"/>
          <w:sz w:val="24"/>
        </w:rPr>
        <w:t>고려해</w:t>
      </w:r>
      <w:r>
        <w:rPr>
          <w:rFonts w:hAnsi="Malgun Gothic" w:ascii="Malgun Gothic"/>
          <w:b w:val="false"/>
          <w:i w:val="false"/>
          <w:color w:val="666666"/>
          <w:sz w:val="24"/>
        </w:rPr>
        <w:t>
볼때</w:t>
      </w:r>
      <w:r>
        <w:rPr>
          <w:rFonts w:hAnsi="Malgun Gothic" w:ascii="Malgun Gothic"/>
          <w:b w:val="false"/>
          <w:i w:val="false"/>
          <w:color w:val="666666"/>
          <w:sz w:val="24"/>
        </w:rPr>
        <w:t>년</w:t>
      </w:r>
      <w:r>
        <w:rPr>
          <w:rFonts w:hAnsi="Malgun Gothic" w:ascii="Malgun Gothic"/>
          <w:b w:val="false"/>
          <w:i w:val="false"/>
          <w:color w:val="666666"/>
          <w:sz w:val="24"/>
        </w:rPr>
        <w:t>
2</w:t>
      </w:r>
      <w:r>
        <w:rPr>
          <w:rFonts w:hAnsi="Malgun Gothic" w:ascii="Malgun Gothic"/>
          <w:b w:val="false"/>
          <w:i w:val="false"/>
          <w:color w:val="666666"/>
          <w:sz w:val="24"/>
        </w:rPr>
        <w:t>회</w:t>
      </w:r>
      <w:r>
        <w:rPr>
          <w:rFonts w:hAnsi="Malgun Gothic" w:ascii="Malgun Gothic"/>
          <w:b w:val="false"/>
          <w:i w:val="false"/>
          <w:color w:val="666666"/>
          <w:sz w:val="24"/>
        </w:rPr>
        <w:t>분만을</w:t>
      </w:r>
      <w:r>
        <w:rPr>
          <w:rFonts w:hAnsi="Malgun Gothic" w:ascii="Malgun Gothic"/>
          <w:b w:val="false"/>
          <w:i w:val="false"/>
          <w:color w:val="666666"/>
          <w:sz w:val="24"/>
        </w:rPr>
        <w:t>목표로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사양관리를</w:t>
      </w:r>
      <w:r>
        <w:rPr>
          <w:rFonts w:hAnsi="Malgun Gothic" w:ascii="Malgun Gothic"/>
          <w:b w:val="false"/>
          <w:i w:val="false"/>
          <w:color w:val="666666"/>
          <w:sz w:val="24"/>
        </w:rPr>
        <w:t>한다면</w:t>
      </w:r>
      <w:r>
        <w:rPr>
          <w:rFonts w:hAnsi="Malgun Gothic" w:ascii="Malgun Gothic"/>
          <w:b w:val="false"/>
          <w:i w:val="false"/>
          <w:color w:val="666666"/>
          <w:sz w:val="24"/>
        </w:rPr>
        <w:t>봄</w:t>
      </w:r>
      <w:r>
        <w:rPr>
          <w:rFonts w:hAnsi="Malgun Gothic" w:ascii="Malgun Gothic"/>
          <w:b w:val="false"/>
          <w:i w:val="false"/>
          <w:color w:val="666666"/>
          <w:sz w:val="24"/>
        </w:rPr>
        <w:t>
(2~4</w:t>
      </w:r>
      <w:r>
        <w:rPr>
          <w:rFonts w:hAnsi="Malgun Gothic" w:ascii="Malgun Gothic"/>
          <w:b w:val="false"/>
          <w:i w:val="false"/>
          <w:color w:val="666666"/>
          <w:sz w:val="24"/>
        </w:rPr>
        <w:t>월</w:t>
      </w:r>
      <w:r>
        <w:rPr>
          <w:rFonts w:hAnsi="Malgun Gothic" w:ascii="Malgun Gothic"/>
          <w:b w:val="false"/>
          <w:i w:val="false"/>
          <w:color w:val="666666"/>
          <w:sz w:val="24"/>
        </w:rPr>
        <w:t>
),</w:t>
      </w:r>
      <w:r>
        <w:rPr>
          <w:rFonts w:hAnsi="Malgun Gothic" w:ascii="Malgun Gothic"/>
          <w:b w:val="false"/>
          <w:i w:val="false"/>
          <w:color w:val="666666"/>
          <w:sz w:val="24"/>
        </w:rPr>
        <w:t>가을</w:t>
      </w:r>
      <w:r>
        <w:rPr>
          <w:rFonts w:hAnsi="Malgun Gothic" w:ascii="Malgun Gothic"/>
          <w:b w:val="false"/>
          <w:i w:val="false"/>
          <w:color w:val="666666"/>
          <w:sz w:val="24"/>
        </w:rPr>
        <w:t>
(9~12</w:t>
      </w:r>
      <w:r>
        <w:rPr>
          <w:rFonts w:hAnsi="Malgun Gothic" w:ascii="Malgun Gothic"/>
          <w:b w:val="false"/>
          <w:i w:val="false"/>
          <w:color w:val="666666"/>
          <w:sz w:val="24"/>
        </w:rPr>
        <w:t>월</w:t>
      </w:r>
      <w:r>
        <w:rPr>
          <w:rFonts w:hAnsi="Malgun Gothic" w:ascii="Malgun Gothic"/>
          <w:b w:val="false"/>
          <w:i w:val="false"/>
          <w:color w:val="666666"/>
          <w:sz w:val="24"/>
        </w:rPr>
        <w:t>
)</w:t>
      </w:r>
      <w:r>
        <w:rPr>
          <w:rFonts w:hAnsi="Malgun Gothic" w:ascii="Malgun Gothic"/>
          <w:b w:val="false"/>
          <w:i w:val="false"/>
          <w:color w:val="666666"/>
          <w:sz w:val="24"/>
        </w:rPr>
        <w:t>에</w:t>
      </w:r>
      <w:r>
        <w:rPr>
          <w:rFonts w:hAnsi="Malgun Gothic" w:ascii="Malgun Gothic"/>
          <w:b w:val="false"/>
          <w:i w:val="false"/>
          <w:color w:val="666666"/>
          <w:sz w:val="24"/>
        </w:rPr>
        <w:t>분만을</w:t>
      </w:r>
      <w:r>
        <w:rPr>
          <w:rFonts w:hAnsi="Malgun Gothic" w:ascii="Malgun Gothic"/>
          <w:b w:val="false"/>
          <w:i w:val="false"/>
          <w:color w:val="666666"/>
          <w:sz w:val="24"/>
        </w:rPr>
        <w:t>할</w:t>
      </w:r>
      <w:r>
        <w:rPr>
          <w:rFonts w:hAnsi="Malgun Gothic" w:ascii="Malgun Gothic"/>
          <w:b w:val="false"/>
          <w:i w:val="false"/>
          <w:color w:val="666666"/>
          <w:sz w:val="24"/>
        </w:rPr>
        <w:t>수</w:t>
      </w:r>
      <w:r>
        <w:rPr>
          <w:rFonts w:hAnsi="Malgun Gothic" w:ascii="Malgun Gothic"/>
          <w:b w:val="false"/>
          <w:i w:val="false"/>
          <w:color w:val="666666"/>
          <w:sz w:val="24"/>
        </w:rPr>
        <w:t>있도록</w:t>
      </w:r>
      <w:r>
        <w:rPr>
          <w:rFonts w:hAnsi="Malgun Gothic" w:ascii="Malgun Gothic"/>
          <w:b w:val="false"/>
          <w:i w:val="false"/>
          <w:color w:val="666666"/>
          <w:sz w:val="24"/>
        </w:rPr>
        <w:t>하는</w:t>
      </w:r>
      <w:r>
        <w:rPr>
          <w:rFonts w:hAnsi="Malgun Gothic" w:ascii="Malgun Gothic"/>
          <w:b w:val="false"/>
          <w:i w:val="false"/>
          <w:color w:val="666666"/>
          <w:sz w:val="24"/>
        </w:rPr>
        <w:t>것이</w:t>
      </w:r>
      <w:r>
        <w:rPr>
          <w:rFonts w:hAnsi="Malgun Gothic" w:ascii="Malgun Gothic"/>
          <w:b w:val="false"/>
          <w:i w:val="false"/>
          <w:color w:val="666666"/>
          <w:sz w:val="24"/>
        </w:rPr>
        <w:t>가장</w:t>
      </w:r>
      <w:r>
        <w:rPr>
          <w:rFonts w:hAnsi="Malgun Gothic" w:ascii="Malgun Gothic"/>
          <w:b w:val="false"/>
          <w:i w:val="false"/>
          <w:color w:val="666666"/>
          <w:sz w:val="24"/>
        </w:rPr>
        <w:t>바람직하리라</w:t>
      </w:r>
      <w:r>
        <w:rPr>
          <w:rFonts w:hAnsi="Malgun Gothic" w:ascii="Malgun Gothic"/>
          <w:b w:val="false"/>
          <w:i w:val="false"/>
          <w:color w:val="666666"/>
          <w:sz w:val="24"/>
        </w:rPr>
        <w:t>생각되며</w:t>
      </w:r>
      <w:r>
        <w:rPr>
          <w:rFonts w:hAnsi="Malgun Gothic" w:ascii="Malgun Gothic"/>
          <w:b w:val="false"/>
          <w:i w:val="false"/>
          <w:color w:val="666666"/>
          <w:sz w:val="24"/>
        </w:rPr>
        <w:t>년</w:t>
      </w:r>
      <w:r>
        <w:rPr>
          <w:rFonts w:hAnsi="Malgun Gothic" w:ascii="Malgun Gothic"/>
          <w:b w:val="false"/>
          <w:i w:val="false"/>
          <w:color w:val="666666"/>
          <w:sz w:val="24"/>
        </w:rPr>
        <w:t>
2</w:t>
      </w:r>
      <w:r>
        <w:rPr>
          <w:rFonts w:hAnsi="Malgun Gothic" w:ascii="Malgun Gothic"/>
          <w:b w:val="false"/>
          <w:i w:val="false"/>
          <w:color w:val="666666"/>
          <w:sz w:val="24"/>
        </w:rPr>
        <w:t>회</w:t>
      </w:r>
      <w:r>
        <w:rPr>
          <w:rFonts w:hAnsi="Malgun Gothic" w:ascii="Malgun Gothic"/>
          <w:b w:val="false"/>
          <w:i w:val="false"/>
          <w:color w:val="666666"/>
          <w:sz w:val="24"/>
        </w:rPr>
        <w:t>분만이</w:t>
      </w:r>
      <w:r>
        <w:rPr>
          <w:rFonts w:hAnsi="Malgun Gothic" w:ascii="Malgun Gothic"/>
          <w:b w:val="false"/>
          <w:i w:val="false"/>
          <w:color w:val="666666"/>
          <w:sz w:val="24"/>
        </w:rPr>
        <w:t>어려우면</w:t>
      </w:r>
      <w:r>
        <w:rPr>
          <w:rFonts w:hAnsi="Malgun Gothic" w:ascii="Malgun Gothic"/>
          <w:b w:val="false"/>
          <w:i w:val="false"/>
          <w:color w:val="666666"/>
          <w:sz w:val="24"/>
        </w:rPr>
        <w:t>
2</w:t>
      </w:r>
      <w:r>
        <w:rPr>
          <w:rFonts w:hAnsi="Malgun Gothic" w:ascii="Malgun Gothic"/>
          <w:b w:val="false"/>
          <w:i w:val="false"/>
          <w:color w:val="666666"/>
          <w:sz w:val="24"/>
        </w:rPr>
        <w:t>년에</w:t>
      </w:r>
      <w:r>
        <w:rPr>
          <w:rFonts w:hAnsi="Malgun Gothic" w:ascii="Malgun Gothic"/>
          <w:b w:val="false"/>
          <w:i w:val="false"/>
          <w:color w:val="666666"/>
          <w:sz w:val="24"/>
        </w:rPr>
        <w:t>
3</w:t>
      </w:r>
      <w:r>
        <w:rPr>
          <w:rFonts w:hAnsi="Malgun Gothic" w:ascii="Malgun Gothic"/>
          <w:b w:val="false"/>
          <w:i w:val="false"/>
          <w:color w:val="666666"/>
          <w:sz w:val="24"/>
        </w:rPr>
        <w:t>회분만을</w:t>
      </w:r>
      <w:r>
        <w:rPr>
          <w:rFonts w:hAnsi="Malgun Gothic" w:ascii="Malgun Gothic"/>
          <w:b w:val="false"/>
          <w:i w:val="false"/>
          <w:color w:val="666666"/>
          <w:sz w:val="24"/>
        </w:rPr>
        <w:t>위한</w:t>
      </w:r>
      <w:r>
        <w:rPr>
          <w:rFonts w:hAnsi="Malgun Gothic" w:ascii="Malgun Gothic"/>
          <w:b w:val="false"/>
          <w:i w:val="false"/>
          <w:color w:val="666666"/>
          <w:sz w:val="24"/>
        </w:rPr>
        <w:t>계획을</w:t>
      </w:r>
      <w:r>
        <w:rPr>
          <w:rFonts w:hAnsi="Malgun Gothic" w:ascii="Malgun Gothic"/>
          <w:b w:val="false"/>
          <w:i w:val="false"/>
          <w:color w:val="666666"/>
          <w:sz w:val="24"/>
        </w:rPr>
        <w:t>세워</w:t>
      </w:r>
      <w:r>
        <w:rPr>
          <w:rFonts w:hAnsi="Malgun Gothic" w:ascii="Malgun Gothic"/>
          <w:b w:val="false"/>
          <w:i w:val="false"/>
          <w:color w:val="666666"/>
          <w:sz w:val="24"/>
        </w:rPr>
        <w:t>수행하면</w:t>
      </w:r>
      <w:r>
        <w:rPr>
          <w:rFonts w:hAnsi="Malgun Gothic" w:ascii="Malgun Gothic"/>
          <w:b w:val="false"/>
          <w:i w:val="false"/>
          <w:color w:val="666666"/>
          <w:sz w:val="24"/>
        </w:rPr>
        <w:t>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·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표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1.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수태율에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미치는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암염소의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나이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산차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및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수염소의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영향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·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</w:p>
    <w:tbl>
      <w:tblPr>
        <w:tblW w:type="auto" w:w="0"/>
        <w:tblCellSpacing w:type="auto" w:w="0"/>
        <w:tblBorders>
          <w:top w:val="none"/>
          <w:left w:val="none"/>
          <w:bottom w:sz="8" w:color="cccccc" w:val="single"/>
          <w:right w:sz="8" w:color="cccccc" w:val="single"/>
          <w:insideH w:val="none"/>
          <w:insideV w:val="none"/>
        </w:tblBorders>
      </w:tblPr>
      <w:tblGrid>
        <w:gridCol w:w="1008"/>
        <w:gridCol w:w="643"/>
        <w:gridCol w:w="287"/>
        <w:gridCol w:w="643"/>
        <w:gridCol w:w="1008"/>
        <w:gridCol w:w="643"/>
      </w:tblGrid>
      <w:tr>
        <w:trPr>
          <w:trHeight w:hRule="atLeast" w:val="300"/>
        </w:trPr>
        <w:tc>
          <w:tcPr>
            <w:tcW w:type="dxa" w:w="1008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암컷의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나이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수태율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(%)</w:t>
            </w:r>
          </w:p>
        </w:tc>
        <w:tc>
          <w:tcPr>
            <w:tcW w:type="dxa" w:w="287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산차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수태율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(%)</w:t>
            </w:r>
          </w:p>
        </w:tc>
        <w:tc>
          <w:tcPr>
            <w:tcW w:type="dxa" w:w="1008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수컷의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나이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수태율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(%)</w:t>
            </w:r>
          </w:p>
        </w:tc>
      </w:tr>
      <w:tr>
        <w:trPr>
          <w:trHeight w:hRule="atLeast" w:val="300"/>
        </w:trPr>
        <w:tc>
          <w:tcPr>
            <w:tcW w:type="dxa" w:w="100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12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개월이하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88.8</w:t>
            </w:r>
          </w:p>
        </w:tc>
        <w:tc>
          <w:tcPr>
            <w:tcW w:type="dxa" w:w="28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초산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90.9</w:t>
            </w:r>
          </w:p>
        </w:tc>
        <w:tc>
          <w:tcPr>
            <w:tcW w:type="dxa" w:w="100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12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개월이하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64.0</w:t>
            </w:r>
          </w:p>
        </w:tc>
      </w:tr>
      <w:tr>
        <w:trPr>
          <w:trHeight w:hRule="atLeast" w:val="300"/>
        </w:trPr>
        <w:tc>
          <w:tcPr>
            <w:tcW w:type="dxa" w:w="100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13~14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개월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79.2</w:t>
            </w:r>
          </w:p>
        </w:tc>
        <w:tc>
          <w:tcPr>
            <w:tcW w:type="dxa" w:w="28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산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84.3</w:t>
            </w:r>
          </w:p>
        </w:tc>
        <w:tc>
          <w:tcPr>
            <w:tcW w:type="dxa" w:w="100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12~24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개월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69.2</w:t>
            </w:r>
          </w:p>
        </w:tc>
      </w:tr>
      <w:tr>
        <w:trPr>
          <w:trHeight w:hRule="atLeast" w:val="300"/>
        </w:trPr>
        <w:tc>
          <w:tcPr>
            <w:tcW w:type="dxa" w:w="100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25~36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개월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71.4</w:t>
            </w:r>
          </w:p>
        </w:tc>
        <w:tc>
          <w:tcPr>
            <w:tcW w:type="dxa" w:w="28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산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78.8</w:t>
            </w:r>
          </w:p>
        </w:tc>
        <w:tc>
          <w:tcPr>
            <w:tcW w:type="dxa" w:w="100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25~36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개월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76.2</w:t>
            </w:r>
          </w:p>
        </w:tc>
      </w:tr>
      <w:tr>
        <w:trPr>
          <w:trHeight w:hRule="atLeast" w:val="300"/>
        </w:trPr>
        <w:tc>
          <w:tcPr>
            <w:tcW w:type="dxa" w:w="100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37~48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개월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75.0</w:t>
            </w:r>
          </w:p>
        </w:tc>
        <w:tc>
          <w:tcPr>
            <w:tcW w:type="dxa" w:w="28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산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75.4</w:t>
            </w:r>
          </w:p>
        </w:tc>
        <w:tc>
          <w:tcPr>
            <w:tcW w:type="dxa" w:w="100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37~48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개월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75.0</w:t>
            </w:r>
          </w:p>
        </w:tc>
      </w:tr>
      <w:tr>
        <w:trPr>
          <w:trHeight w:hRule="atLeast" w:val="300"/>
        </w:trPr>
        <w:tc>
          <w:tcPr>
            <w:tcW w:type="dxa" w:w="100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49~69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개월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51.9</w:t>
            </w:r>
          </w:p>
        </w:tc>
        <w:tc>
          <w:tcPr>
            <w:tcW w:type="dxa" w:w="28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산이상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75.0</w:t>
            </w:r>
          </w:p>
        </w:tc>
        <w:tc>
          <w:tcPr>
            <w:tcW w:type="dxa" w:w="100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49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개월이상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80.0</w:t>
            </w:r>
          </w:p>
        </w:tc>
      </w:tr>
      <w:tr>
        <w:trPr>
          <w:trHeight w:hRule="atLeast" w:val="300"/>
        </w:trPr>
        <w:tc>
          <w:tcPr>
            <w:tcW w:type="dxa" w:w="100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69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개월이상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46.9</w:t>
            </w:r>
          </w:p>
        </w:tc>
        <w:tc>
          <w:tcPr>
            <w:tcW w:type="dxa" w:w="28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</w:p>
        </w:tc>
        <w:tc>
          <w:tcPr>
            <w:tcW w:type="dxa" w:w="100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</w:p>
        </w:tc>
      </w:tr>
    </w:tbl>
    <w:p>
      <w:pPr>
        <w:spacing w:after="150"/>
        <w:ind w:left="75"/>
        <w:jc w:val="left"/>
      </w:pP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다</w:t>
      </w:r>
      <w:r>
        <w:rPr>
          <w:rFonts w:hAnsi="Malgun Gothic" w:ascii="Malgun Gothic"/>
          <w:b/>
          <w:i w:val="false"/>
          <w:color w:val="666666"/>
          <w:sz w:val="24"/>
        </w:rPr>
        <w:t>
.</w:t>
      </w:r>
      <w:r>
        <w:rPr>
          <w:rFonts w:hAnsi="Malgun Gothic" w:ascii="Malgun Gothic"/>
          <w:b/>
          <w:i w:val="false"/>
          <w:color w:val="666666"/>
          <w:sz w:val="24"/>
        </w:rPr>
        <w:t>발정증상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발정이</w:t>
      </w:r>
      <w:r>
        <w:rPr>
          <w:rFonts w:hAnsi="Malgun Gothic" w:ascii="Malgun Gothic"/>
          <w:b w:val="false"/>
          <w:i w:val="false"/>
          <w:color w:val="666666"/>
          <w:sz w:val="24"/>
        </w:rPr>
        <w:t>시작되면</w:t>
      </w:r>
      <w:r>
        <w:rPr>
          <w:rFonts w:hAnsi="Malgun Gothic" w:ascii="Malgun Gothic"/>
          <w:b w:val="false"/>
          <w:i w:val="false"/>
          <w:color w:val="666666"/>
          <w:sz w:val="24"/>
        </w:rPr>
        <w:t>울음소리가</w:t>
      </w:r>
      <w:r>
        <w:rPr>
          <w:rFonts w:hAnsi="Malgun Gothic" w:ascii="Malgun Gothic"/>
          <w:b w:val="false"/>
          <w:i w:val="false"/>
          <w:color w:val="666666"/>
          <w:sz w:val="24"/>
        </w:rPr>
        <w:t>커지면서</w:t>
      </w:r>
      <w:r>
        <w:rPr>
          <w:rFonts w:hAnsi="Malgun Gothic" w:ascii="Malgun Gothic"/>
          <w:b w:val="false"/>
          <w:i w:val="false"/>
          <w:color w:val="666666"/>
          <w:sz w:val="24"/>
        </w:rPr>
        <w:t>자주</w:t>
      </w:r>
      <w:r>
        <w:rPr>
          <w:rFonts w:hAnsi="Malgun Gothic" w:ascii="Malgun Gothic"/>
          <w:b w:val="false"/>
          <w:i w:val="false"/>
          <w:color w:val="666666"/>
          <w:sz w:val="24"/>
        </w:rPr>
        <w:t>울게</w:t>
      </w:r>
      <w:r>
        <w:rPr>
          <w:rFonts w:hAnsi="Malgun Gothic" w:ascii="Malgun Gothic"/>
          <w:b w:val="false"/>
          <w:i w:val="false"/>
          <w:color w:val="666666"/>
          <w:sz w:val="24"/>
        </w:rPr>
        <w:t>되며</w:t>
      </w:r>
      <w:r>
        <w:rPr>
          <w:rFonts w:hAnsi="Malgun Gothic" w:ascii="Malgun Gothic"/>
          <w:b w:val="false"/>
          <w:i w:val="false"/>
          <w:color w:val="666666"/>
          <w:sz w:val="24"/>
        </w:rPr>
        <w:t>외음부가</w:t>
      </w:r>
      <w:r>
        <w:rPr>
          <w:rFonts w:hAnsi="Malgun Gothic" w:ascii="Malgun Gothic"/>
          <w:b w:val="false"/>
          <w:i w:val="false"/>
          <w:color w:val="666666"/>
          <w:sz w:val="24"/>
        </w:rPr>
        <w:t>부어서</w:t>
      </w:r>
      <w:r>
        <w:rPr>
          <w:rFonts w:hAnsi="Malgun Gothic" w:ascii="Malgun Gothic"/>
          <w:b w:val="false"/>
          <w:i w:val="false"/>
          <w:color w:val="666666"/>
          <w:sz w:val="24"/>
        </w:rPr>
        <w:t>붉어진다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끈적끈적한</w:t>
      </w:r>
      <w:r>
        <w:rPr>
          <w:rFonts w:hAnsi="Malgun Gothic" w:ascii="Malgun Gothic"/>
          <w:b w:val="false"/>
          <w:i w:val="false"/>
          <w:color w:val="666666"/>
          <w:sz w:val="24"/>
        </w:rPr>
        <w:t>점액이</w:t>
      </w:r>
      <w:r>
        <w:rPr>
          <w:rFonts w:hAnsi="Malgun Gothic" w:ascii="Malgun Gothic"/>
          <w:b w:val="false"/>
          <w:i w:val="false"/>
          <w:color w:val="666666"/>
          <w:sz w:val="24"/>
        </w:rPr>
        <w:t>외음부로</w:t>
      </w:r>
      <w:r>
        <w:rPr>
          <w:rFonts w:hAnsi="Malgun Gothic" w:ascii="Malgun Gothic"/>
          <w:b w:val="false"/>
          <w:i w:val="false"/>
          <w:color w:val="666666"/>
          <w:sz w:val="24"/>
        </w:rPr>
        <w:t>흘러나오면서</w:t>
      </w:r>
      <w:r>
        <w:rPr>
          <w:rFonts w:hAnsi="Malgun Gothic" w:ascii="Malgun Gothic"/>
          <w:b w:val="false"/>
          <w:i w:val="false"/>
          <w:color w:val="666666"/>
          <w:sz w:val="24"/>
        </w:rPr>
        <w:t>자주</w:t>
      </w:r>
      <w:r>
        <w:rPr>
          <w:rFonts w:hAnsi="Malgun Gothic" w:ascii="Malgun Gothic"/>
          <w:b w:val="false"/>
          <w:i w:val="false"/>
          <w:color w:val="666666"/>
          <w:sz w:val="24"/>
        </w:rPr>
        <w:t>오줌을</w:t>
      </w:r>
      <w:r>
        <w:rPr>
          <w:rFonts w:hAnsi="Malgun Gothic" w:ascii="Malgun Gothic"/>
          <w:b w:val="false"/>
          <w:i w:val="false"/>
          <w:color w:val="666666"/>
          <w:sz w:val="24"/>
        </w:rPr>
        <w:t>눈다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꼬리를</w:t>
      </w:r>
      <w:r>
        <w:rPr>
          <w:rFonts w:hAnsi="Malgun Gothic" w:ascii="Malgun Gothic"/>
          <w:b w:val="false"/>
          <w:i w:val="false"/>
          <w:color w:val="666666"/>
          <w:sz w:val="24"/>
        </w:rPr>
        <w:t>흔들</w:t>
      </w:r>
      <w:r>
        <w:rPr>
          <w:rFonts w:hAnsi="Malgun Gothic" w:ascii="Malgun Gothic"/>
          <w:b w:val="false"/>
          <w:i w:val="false"/>
          <w:color w:val="666666"/>
          <w:sz w:val="24"/>
        </w:rPr>
        <w:t>
면서</w:t>
      </w:r>
      <w:r>
        <w:rPr>
          <w:rFonts w:hAnsi="Malgun Gothic" w:ascii="Malgun Gothic"/>
          <w:b w:val="false"/>
          <w:i w:val="false"/>
          <w:color w:val="666666"/>
          <w:sz w:val="24"/>
        </w:rPr>
        <w:t>거동이</w:t>
      </w:r>
      <w:r>
        <w:rPr>
          <w:rFonts w:hAnsi="Malgun Gothic" w:ascii="Malgun Gothic"/>
          <w:b w:val="false"/>
          <w:i w:val="false"/>
          <w:color w:val="666666"/>
          <w:sz w:val="24"/>
        </w:rPr>
        <w:t>불안하고</w:t>
      </w:r>
      <w:r>
        <w:rPr>
          <w:rFonts w:hAnsi="Malgun Gothic" w:ascii="Malgun Gothic"/>
          <w:b w:val="false"/>
          <w:i w:val="false"/>
          <w:color w:val="666666"/>
          <w:sz w:val="24"/>
        </w:rPr>
        <w:t>꼬리가</w:t>
      </w:r>
      <w:r>
        <w:rPr>
          <w:rFonts w:hAnsi="Malgun Gothic" w:ascii="Malgun Gothic"/>
          <w:b w:val="false"/>
          <w:i w:val="false"/>
          <w:color w:val="666666"/>
          <w:sz w:val="24"/>
        </w:rPr>
        <w:t>무엇에</w:t>
      </w:r>
      <w:r>
        <w:rPr>
          <w:rFonts w:hAnsi="Malgun Gothic" w:ascii="Malgun Gothic"/>
          <w:b w:val="false"/>
          <w:i w:val="false"/>
          <w:color w:val="666666"/>
          <w:sz w:val="24"/>
        </w:rPr>
        <w:t>닿으면</w:t>
      </w:r>
      <w:r>
        <w:rPr>
          <w:rFonts w:hAnsi="Malgun Gothic" w:ascii="Malgun Gothic"/>
          <w:b w:val="false"/>
          <w:i w:val="false"/>
          <w:color w:val="666666"/>
          <w:sz w:val="24"/>
        </w:rPr>
        <w:t>한쪽으로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몰아</w:t>
      </w:r>
      <w:r>
        <w:rPr>
          <w:rFonts w:hAnsi="Malgun Gothic" w:ascii="Malgun Gothic"/>
          <w:b w:val="false"/>
          <w:i w:val="false"/>
          <w:color w:val="666666"/>
          <w:sz w:val="24"/>
        </w:rPr>
        <w:t>붙인다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식욕이</w:t>
      </w:r>
      <w:r>
        <w:rPr>
          <w:rFonts w:hAnsi="Malgun Gothic" w:ascii="Malgun Gothic"/>
          <w:b w:val="false"/>
          <w:i w:val="false"/>
          <w:color w:val="666666"/>
          <w:sz w:val="24"/>
        </w:rPr>
        <w:t>떨어지며</w:t>
      </w:r>
      <w:r>
        <w:rPr>
          <w:rFonts w:hAnsi="Malgun Gothic" w:ascii="Malgun Gothic"/>
          <w:b w:val="false"/>
          <w:i w:val="false"/>
          <w:color w:val="666666"/>
          <w:sz w:val="24"/>
        </w:rPr>
        <w:t>암컷끼리</w:t>
      </w:r>
      <w:r>
        <w:rPr>
          <w:rFonts w:hAnsi="Malgun Gothic" w:ascii="Malgun Gothic"/>
          <w:b w:val="false"/>
          <w:i w:val="false"/>
          <w:color w:val="666666"/>
          <w:sz w:val="24"/>
        </w:rPr>
        <w:t>서로</w:t>
      </w:r>
      <w:r>
        <w:rPr>
          <w:rFonts w:hAnsi="Malgun Gothic" w:ascii="Malgun Gothic"/>
          <w:b w:val="false"/>
          <w:i w:val="false"/>
          <w:color w:val="666666"/>
          <w:sz w:val="24"/>
        </w:rPr>
        <w:t>등에</w:t>
      </w:r>
      <w:r>
        <w:rPr>
          <w:rFonts w:hAnsi="Malgun Gothic" w:ascii="Malgun Gothic"/>
          <w:b w:val="false"/>
          <w:i w:val="false"/>
          <w:color w:val="666666"/>
          <w:sz w:val="24"/>
        </w:rPr>
        <w:t>기어오르기도</w:t>
      </w:r>
      <w:r>
        <w:rPr>
          <w:rFonts w:hAnsi="Malgun Gothic" w:ascii="Malgun Gothic"/>
          <w:b w:val="false"/>
          <w:i w:val="false"/>
          <w:color w:val="666666"/>
          <w:sz w:val="24"/>
        </w:rPr>
        <w:t>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가까이에</w:t>
      </w:r>
      <w:r>
        <w:rPr>
          <w:rFonts w:hAnsi="Malgun Gothic" w:ascii="Malgun Gothic"/>
          <w:b w:val="false"/>
          <w:i w:val="false"/>
          <w:color w:val="666666"/>
          <w:sz w:val="24"/>
        </w:rPr>
        <w:t>수컷이</w:t>
      </w:r>
      <w:r>
        <w:rPr>
          <w:rFonts w:hAnsi="Malgun Gothic" w:ascii="Malgun Gothic"/>
          <w:b w:val="false"/>
          <w:i w:val="false"/>
          <w:color w:val="666666"/>
          <w:sz w:val="24"/>
        </w:rPr>
        <w:t>있으면</w:t>
      </w:r>
      <w:r>
        <w:rPr>
          <w:rFonts w:hAnsi="Malgun Gothic" w:ascii="Malgun Gothic"/>
          <w:b w:val="false"/>
          <w:i w:val="false"/>
          <w:color w:val="666666"/>
          <w:sz w:val="24"/>
        </w:rPr>
        <w:t>곁으로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다가간다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150"/>
        <w:ind w:left="75"/>
        <w:jc w:val="left"/>
      </w:pP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라</w:t>
      </w:r>
      <w:r>
        <w:rPr>
          <w:rFonts w:hAnsi="Malgun Gothic" w:ascii="Malgun Gothic"/>
          <w:b/>
          <w:i w:val="false"/>
          <w:color w:val="666666"/>
          <w:sz w:val="24"/>
        </w:rPr>
        <w:t>
.</w:t>
      </w:r>
      <w:r>
        <w:rPr>
          <w:rFonts w:hAnsi="Malgun Gothic" w:ascii="Malgun Gothic"/>
          <w:b/>
          <w:i w:val="false"/>
          <w:color w:val="666666"/>
          <w:sz w:val="24"/>
        </w:rPr>
        <w:t>암컷과</w:t>
      </w:r>
      <w:r>
        <w:rPr>
          <w:rFonts w:hAnsi="Malgun Gothic" w:ascii="Malgun Gothic"/>
          <w:b/>
          <w:i w:val="false"/>
          <w:color w:val="666666"/>
          <w:sz w:val="24"/>
        </w:rPr>
        <w:t>수컷의</w:t>
      </w:r>
      <w:r>
        <w:rPr>
          <w:rFonts w:hAnsi="Malgun Gothic" w:ascii="Malgun Gothic"/>
          <w:b/>
          <w:i w:val="false"/>
          <w:color w:val="666666"/>
          <w:sz w:val="24"/>
        </w:rPr>
        <w:t>비율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종모축인</w:t>
      </w:r>
      <w:r>
        <w:rPr>
          <w:rFonts w:hAnsi="Malgun Gothic" w:ascii="Malgun Gothic"/>
          <w:b w:val="false"/>
          <w:i w:val="false"/>
          <w:color w:val="666666"/>
          <w:sz w:val="24"/>
        </w:rPr>
        <w:t>수컷은</w:t>
      </w:r>
      <w:r>
        <w:rPr>
          <w:rFonts w:hAnsi="Malgun Gothic" w:ascii="Malgun Gothic"/>
          <w:b w:val="false"/>
          <w:i w:val="false"/>
          <w:color w:val="666666"/>
          <w:sz w:val="24"/>
        </w:rPr>
        <w:t>성욕이</w:t>
      </w:r>
      <w:r>
        <w:rPr>
          <w:rFonts w:hAnsi="Malgun Gothic" w:ascii="Malgun Gothic"/>
          <w:b w:val="false"/>
          <w:i w:val="false"/>
          <w:color w:val="666666"/>
          <w:sz w:val="24"/>
        </w:rPr>
        <w:t>왕성하여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암컷과</w:t>
      </w:r>
      <w:r>
        <w:rPr>
          <w:rFonts w:hAnsi="Malgun Gothic" w:ascii="Malgun Gothic"/>
          <w:b w:val="false"/>
          <w:i w:val="false"/>
          <w:color w:val="666666"/>
          <w:sz w:val="24"/>
        </w:rPr>
        <w:t>혼합하여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사육할</w:t>
      </w:r>
      <w:r>
        <w:rPr>
          <w:rFonts w:hAnsi="Malgun Gothic" w:ascii="Malgun Gothic"/>
          <w:b w:val="false"/>
          <w:i w:val="false"/>
          <w:color w:val="666666"/>
          <w:sz w:val="24"/>
        </w:rPr>
        <w:t>경우</w:t>
      </w:r>
      <w:r>
        <w:rPr>
          <w:rFonts w:hAnsi="Malgun Gothic" w:ascii="Malgun Gothic"/>
          <w:b w:val="false"/>
          <w:i w:val="false"/>
          <w:color w:val="666666"/>
          <w:sz w:val="24"/>
        </w:rPr>
        <w:t>
여러차례</w:t>
      </w:r>
      <w:r>
        <w:rPr>
          <w:rFonts w:hAnsi="Malgun Gothic" w:ascii="Malgun Gothic"/>
          <w:b w:val="false"/>
          <w:i w:val="false"/>
          <w:color w:val="666666"/>
          <w:sz w:val="24"/>
        </w:rPr>
        <w:t>계속하여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암컷과</w:t>
      </w:r>
      <w:r>
        <w:rPr>
          <w:rFonts w:hAnsi="Malgun Gothic" w:ascii="Malgun Gothic"/>
          <w:b w:val="false"/>
          <w:i w:val="false"/>
          <w:color w:val="666666"/>
          <w:sz w:val="24"/>
        </w:rPr>
        <w:t>교미를</w:t>
      </w:r>
      <w:r>
        <w:rPr>
          <w:rFonts w:hAnsi="Malgun Gothic" w:ascii="Malgun Gothic"/>
          <w:b w:val="false"/>
          <w:i w:val="false"/>
          <w:color w:val="666666"/>
          <w:sz w:val="24"/>
        </w:rPr>
        <w:t>
하게된다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너무</w:t>
      </w:r>
      <w:r>
        <w:rPr>
          <w:rFonts w:hAnsi="Malgun Gothic" w:ascii="Malgun Gothic"/>
          <w:b w:val="false"/>
          <w:i w:val="false"/>
          <w:color w:val="666666"/>
          <w:sz w:val="24"/>
        </w:rPr>
        <w:t>자주</w:t>
      </w:r>
      <w:r>
        <w:rPr>
          <w:rFonts w:hAnsi="Malgun Gothic" w:ascii="Malgun Gothic"/>
          <w:b w:val="false"/>
          <w:i w:val="false"/>
          <w:color w:val="666666"/>
          <w:sz w:val="24"/>
        </w:rPr>
        <w:t>교미를</w:t>
      </w:r>
      <w:r>
        <w:rPr>
          <w:rFonts w:hAnsi="Malgun Gothic" w:ascii="Malgun Gothic"/>
          <w:b w:val="false"/>
          <w:i w:val="false"/>
          <w:color w:val="666666"/>
          <w:sz w:val="24"/>
        </w:rPr>
        <w:t>하게</w:t>
      </w:r>
      <w:r>
        <w:rPr>
          <w:rFonts w:hAnsi="Malgun Gothic" w:ascii="Malgun Gothic"/>
          <w:b w:val="false"/>
          <w:i w:val="false"/>
          <w:color w:val="666666"/>
          <w:sz w:val="24"/>
        </w:rPr>
        <w:t>되면</w:t>
      </w:r>
      <w:r>
        <w:rPr>
          <w:rFonts w:hAnsi="Malgun Gothic" w:ascii="Malgun Gothic"/>
          <w:b w:val="false"/>
          <w:i w:val="false"/>
          <w:color w:val="666666"/>
          <w:sz w:val="24"/>
        </w:rPr>
        <w:t>정액</w:t>
      </w:r>
      <w:r>
        <w:rPr>
          <w:rFonts w:hAnsi="Malgun Gothic" w:ascii="Malgun Gothic"/>
          <w:b w:val="false"/>
          <w:i w:val="false"/>
          <w:color w:val="666666"/>
          <w:sz w:val="24"/>
        </w:rPr>
        <w:t>성상이</w:t>
      </w:r>
      <w:r>
        <w:rPr>
          <w:rFonts w:hAnsi="Malgun Gothic" w:ascii="Malgun Gothic"/>
          <w:b w:val="false"/>
          <w:i w:val="false"/>
          <w:color w:val="666666"/>
          <w:sz w:val="24"/>
        </w:rPr>
        <w:t>나빠질</w:t>
      </w:r>
      <w:r>
        <w:rPr>
          <w:rFonts w:hAnsi="Malgun Gothic" w:ascii="Malgun Gothic"/>
          <w:b w:val="false"/>
          <w:i w:val="false"/>
          <w:color w:val="666666"/>
          <w:sz w:val="24"/>
        </w:rPr>
        <w:t>뿐</w:t>
      </w:r>
      <w:r>
        <w:rPr>
          <w:rFonts w:hAnsi="Malgun Gothic" w:ascii="Malgun Gothic"/>
          <w:b w:val="false"/>
          <w:i w:val="false"/>
          <w:color w:val="666666"/>
          <w:sz w:val="24"/>
        </w:rPr>
        <w:t>아니라</w:t>
      </w:r>
      <w:r>
        <w:rPr>
          <w:rFonts w:hAnsi="Malgun Gothic" w:ascii="Malgun Gothic"/>
          <w:b w:val="false"/>
          <w:i w:val="false"/>
          <w:color w:val="666666"/>
          <w:sz w:val="24"/>
        </w:rPr>
        <w:t>빨리</w:t>
      </w:r>
      <w:r>
        <w:rPr>
          <w:rFonts w:hAnsi="Malgun Gothic" w:ascii="Malgun Gothic"/>
          <w:b w:val="false"/>
          <w:i w:val="false"/>
          <w:color w:val="666666"/>
          <w:sz w:val="24"/>
        </w:rPr>
        <w:t>
종모축으로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이용할</w:t>
      </w:r>
      <w:r>
        <w:rPr>
          <w:rFonts w:hAnsi="Malgun Gothic" w:ascii="Malgun Gothic"/>
          <w:b w:val="false"/>
          <w:i w:val="false"/>
          <w:color w:val="666666"/>
          <w:sz w:val="24"/>
        </w:rPr>
        <w:t>수</w:t>
      </w:r>
      <w:r>
        <w:rPr>
          <w:rFonts w:hAnsi="Malgun Gothic" w:ascii="Malgun Gothic"/>
          <w:b w:val="false"/>
          <w:i w:val="false"/>
          <w:color w:val="666666"/>
          <w:sz w:val="24"/>
        </w:rPr>
        <w:t>있는</w:t>
      </w:r>
      <w:r>
        <w:rPr>
          <w:rFonts w:hAnsi="Malgun Gothic" w:ascii="Malgun Gothic"/>
          <w:b w:val="false"/>
          <w:i w:val="false"/>
          <w:color w:val="666666"/>
          <w:sz w:val="24"/>
        </w:rPr>
        <w:t>번식공용기간이</w:t>
      </w:r>
      <w:r>
        <w:rPr>
          <w:rFonts w:hAnsi="Malgun Gothic" w:ascii="Malgun Gothic"/>
          <w:b w:val="false"/>
          <w:i w:val="false"/>
          <w:color w:val="666666"/>
          <w:sz w:val="24"/>
        </w:rPr>
        <w:t>짧아지게</w:t>
      </w:r>
      <w:r>
        <w:rPr>
          <w:rFonts w:hAnsi="Malgun Gothic" w:ascii="Malgun Gothic"/>
          <w:b w:val="false"/>
          <w:i w:val="false"/>
          <w:color w:val="666666"/>
          <w:sz w:val="24"/>
        </w:rPr>
        <w:t>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적정</w:t>
      </w:r>
      <w:r>
        <w:rPr>
          <w:rFonts w:hAnsi="Malgun Gothic" w:ascii="Malgun Gothic"/>
          <w:b w:val="false"/>
          <w:i w:val="false"/>
          <w:color w:val="666666"/>
          <w:sz w:val="24"/>
        </w:rPr>
        <w:t>교배비율은</w:t>
      </w:r>
      <w:r>
        <w:rPr>
          <w:rFonts w:hAnsi="Malgun Gothic" w:ascii="Malgun Gothic"/>
          <w:b w:val="false"/>
          <w:i w:val="false"/>
          <w:color w:val="666666"/>
          <w:sz w:val="24"/>
        </w:rPr>
        <w:t>수컷의</w:t>
      </w:r>
      <w:r>
        <w:rPr>
          <w:rFonts w:hAnsi="Malgun Gothic" w:ascii="Malgun Gothic"/>
          <w:b w:val="false"/>
          <w:i w:val="false"/>
          <w:color w:val="666666"/>
          <w:sz w:val="24"/>
        </w:rPr>
        <w:t>건강상태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
년령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사양관리</w:t>
      </w:r>
      <w:r>
        <w:rPr>
          <w:rFonts w:hAnsi="Malgun Gothic" w:ascii="Malgun Gothic"/>
          <w:b w:val="false"/>
          <w:i w:val="false"/>
          <w:color w:val="666666"/>
          <w:sz w:val="24"/>
        </w:rPr>
        <w:t>조건</w:t>
      </w:r>
      <w:r>
        <w:rPr>
          <w:rFonts w:hAnsi="Malgun Gothic" w:ascii="Malgun Gothic"/>
          <w:b w:val="false"/>
          <w:i w:val="false"/>
          <w:color w:val="666666"/>
          <w:sz w:val="24"/>
        </w:rPr>
        <w:t>등에</w:t>
      </w:r>
      <w:r>
        <w:rPr>
          <w:rFonts w:hAnsi="Malgun Gothic" w:ascii="Malgun Gothic"/>
          <w:b w:val="false"/>
          <w:i w:val="false"/>
          <w:color w:val="666666"/>
          <w:sz w:val="24"/>
        </w:rPr>
        <w:t>따라</w:t>
      </w:r>
      <w:r>
        <w:rPr>
          <w:rFonts w:hAnsi="Malgun Gothic" w:ascii="Malgun Gothic"/>
          <w:b w:val="false"/>
          <w:i w:val="false"/>
          <w:color w:val="666666"/>
          <w:sz w:val="24"/>
        </w:rPr>
        <w:t>다르나</w:t>
      </w:r>
      <w:r>
        <w:rPr>
          <w:rFonts w:hAnsi="Malgun Gothic" w:ascii="Malgun Gothic"/>
          <w:b w:val="false"/>
          <w:i w:val="false"/>
          <w:color w:val="666666"/>
          <w:sz w:val="24"/>
        </w:rPr>
        <w:t>수컷</w:t>
      </w:r>
      <w:r>
        <w:rPr>
          <w:rFonts w:hAnsi="Malgun Gothic" w:ascii="Malgun Gothic"/>
          <w:b w:val="false"/>
          <w:i w:val="false"/>
          <w:color w:val="666666"/>
          <w:sz w:val="24"/>
        </w:rPr>
        <w:t>
1</w:t>
      </w:r>
      <w:r>
        <w:rPr>
          <w:rFonts w:hAnsi="Malgun Gothic" w:ascii="Malgun Gothic"/>
          <w:b w:val="false"/>
          <w:i w:val="false"/>
          <w:color w:val="666666"/>
          <w:sz w:val="24"/>
        </w:rPr>
        <w:t>두에</w:t>
      </w:r>
      <w:r>
        <w:rPr>
          <w:rFonts w:hAnsi="Malgun Gothic" w:ascii="Malgun Gothic"/>
          <w:b w:val="false"/>
          <w:i w:val="false"/>
          <w:color w:val="666666"/>
          <w:sz w:val="24"/>
        </w:rPr>
        <w:t>암컷</w:t>
      </w:r>
      <w:r>
        <w:rPr>
          <w:rFonts w:hAnsi="Malgun Gothic" w:ascii="Malgun Gothic"/>
          <w:b w:val="false"/>
          <w:i w:val="false"/>
          <w:color w:val="666666"/>
          <w:sz w:val="24"/>
        </w:rPr>
        <w:t>
25~30</w:t>
      </w:r>
      <w:r>
        <w:rPr>
          <w:rFonts w:hAnsi="Malgun Gothic" w:ascii="Malgun Gothic"/>
          <w:b w:val="false"/>
          <w:i w:val="false"/>
          <w:color w:val="666666"/>
          <w:sz w:val="24"/>
        </w:rPr>
        <w:t>두가</w:t>
      </w:r>
      <w:r>
        <w:rPr>
          <w:rFonts w:hAnsi="Malgun Gothic" w:ascii="Malgun Gothic"/>
          <w:b w:val="false"/>
          <w:i w:val="false"/>
          <w:color w:val="666666"/>
          <w:sz w:val="24"/>
        </w:rPr>
        <w:t>적당하다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150"/>
        <w:ind w:left="75"/>
        <w:jc w:val="left"/>
      </w:pP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마</w:t>
      </w:r>
      <w:r>
        <w:rPr>
          <w:rFonts w:hAnsi="Malgun Gothic" w:ascii="Malgun Gothic"/>
          <w:b/>
          <w:i w:val="false"/>
          <w:color w:val="666666"/>
          <w:sz w:val="24"/>
        </w:rPr>
        <w:t>
.</w:t>
      </w:r>
      <w:r>
        <w:rPr>
          <w:rFonts w:hAnsi="Malgun Gothic" w:ascii="Malgun Gothic"/>
          <w:b/>
          <w:i w:val="false"/>
          <w:color w:val="666666"/>
          <w:sz w:val="24"/>
        </w:rPr>
        <w:t>임신과</w:t>
      </w:r>
      <w:r>
        <w:rPr>
          <w:rFonts w:hAnsi="Malgun Gothic" w:ascii="Malgun Gothic"/>
          <w:b/>
          <w:i w:val="false"/>
          <w:color w:val="666666"/>
          <w:sz w:val="24"/>
        </w:rPr>
        <w:t>분만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임신을</w:t>
      </w:r>
      <w:r>
        <w:rPr>
          <w:rFonts w:hAnsi="Malgun Gothic" w:ascii="Malgun Gothic"/>
          <w:b w:val="false"/>
          <w:i w:val="false"/>
          <w:color w:val="666666"/>
          <w:sz w:val="24"/>
        </w:rPr>
        <w:t>
하게되면</w:t>
      </w:r>
      <w:r>
        <w:rPr>
          <w:rFonts w:hAnsi="Malgun Gothic" w:ascii="Malgun Gothic"/>
          <w:b w:val="false"/>
          <w:i w:val="false"/>
          <w:color w:val="666666"/>
          <w:sz w:val="24"/>
        </w:rPr>
        <w:t>성질이</w:t>
      </w:r>
      <w:r>
        <w:rPr>
          <w:rFonts w:hAnsi="Malgun Gothic" w:ascii="Malgun Gothic"/>
          <w:b w:val="false"/>
          <w:i w:val="false"/>
          <w:color w:val="666666"/>
          <w:sz w:val="24"/>
        </w:rPr>
        <w:t>온순해지고</w:t>
      </w:r>
      <w:r>
        <w:rPr>
          <w:rFonts w:hAnsi="Malgun Gothic" w:ascii="Malgun Gothic"/>
          <w:b w:val="false"/>
          <w:i w:val="false"/>
          <w:color w:val="666666"/>
          <w:sz w:val="24"/>
        </w:rPr>
        <w:t>식욕이</w:t>
      </w:r>
      <w:r>
        <w:rPr>
          <w:rFonts w:hAnsi="Malgun Gothic" w:ascii="Malgun Gothic"/>
          <w:b w:val="false"/>
          <w:i w:val="false"/>
          <w:color w:val="666666"/>
          <w:sz w:val="24"/>
        </w:rPr>
        <w:t>좋아지며</w:t>
      </w:r>
      <w:r>
        <w:rPr>
          <w:rFonts w:hAnsi="Malgun Gothic" w:ascii="Malgun Gothic"/>
          <w:b w:val="false"/>
          <w:i w:val="false"/>
          <w:color w:val="666666"/>
          <w:sz w:val="24"/>
        </w:rPr>
        <w:t>털이</w:t>
      </w:r>
      <w:r>
        <w:rPr>
          <w:rFonts w:hAnsi="Malgun Gothic" w:ascii="Malgun Gothic"/>
          <w:b w:val="false"/>
          <w:i w:val="false"/>
          <w:color w:val="666666"/>
          <w:sz w:val="24"/>
        </w:rPr>
        <w:t>윤기가</w:t>
      </w:r>
      <w:r>
        <w:rPr>
          <w:rFonts w:hAnsi="Malgun Gothic" w:ascii="Malgun Gothic"/>
          <w:b w:val="false"/>
          <w:i w:val="false"/>
          <w:color w:val="666666"/>
          <w:sz w:val="24"/>
        </w:rPr>
        <w:t>나고</w:t>
      </w:r>
      <w:r>
        <w:rPr>
          <w:rFonts w:hAnsi="Malgun Gothic" w:ascii="Malgun Gothic"/>
          <w:b w:val="false"/>
          <w:i w:val="false"/>
          <w:color w:val="666666"/>
          <w:sz w:val="24"/>
        </w:rPr>
        <w:t>어미염소의</w:t>
      </w:r>
      <w:r>
        <w:rPr>
          <w:rFonts w:hAnsi="Malgun Gothic" w:ascii="Malgun Gothic"/>
          <w:b w:val="false"/>
          <w:i w:val="false"/>
          <w:color w:val="666666"/>
          <w:sz w:val="24"/>
        </w:rPr>
        <w:t>체중이</w:t>
      </w:r>
      <w:r>
        <w:rPr>
          <w:rFonts w:hAnsi="Malgun Gothic" w:ascii="Malgun Gothic"/>
          <w:b w:val="false"/>
          <w:i w:val="false"/>
          <w:color w:val="666666"/>
          <w:sz w:val="24"/>
        </w:rPr>
        <w:t>증가한다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임신기간은</w:t>
      </w:r>
      <w:r>
        <w:rPr>
          <w:rFonts w:hAnsi="Malgun Gothic" w:ascii="Malgun Gothic"/>
          <w:b w:val="false"/>
          <w:i w:val="false"/>
          <w:color w:val="666666"/>
          <w:sz w:val="24"/>
        </w:rPr>
        <w:t>품종이나</w:t>
      </w:r>
      <w:r>
        <w:rPr>
          <w:rFonts w:hAnsi="Malgun Gothic" w:ascii="Malgun Gothic"/>
          <w:b w:val="false"/>
          <w:i w:val="false"/>
          <w:color w:val="666666"/>
          <w:sz w:val="24"/>
        </w:rPr>
        <w:t>영양상태</w:t>
      </w:r>
      <w:r>
        <w:rPr>
          <w:rFonts w:hAnsi="Malgun Gothic" w:ascii="Malgun Gothic"/>
          <w:b w:val="false"/>
          <w:i w:val="false"/>
          <w:color w:val="666666"/>
          <w:sz w:val="24"/>
        </w:rPr>
        <w:t>나이</w:t>
      </w:r>
      <w:r>
        <w:rPr>
          <w:rFonts w:hAnsi="Malgun Gothic" w:ascii="Malgun Gothic"/>
          <w:b w:val="false"/>
          <w:i w:val="false"/>
          <w:color w:val="666666"/>
          <w:sz w:val="24"/>
        </w:rPr>
        <w:t>등에</w:t>
      </w:r>
      <w:r>
        <w:rPr>
          <w:rFonts w:hAnsi="Malgun Gothic" w:ascii="Malgun Gothic"/>
          <w:b w:val="false"/>
          <w:i w:val="false"/>
          <w:color w:val="666666"/>
          <w:sz w:val="24"/>
        </w:rPr>
        <w:t>따라</w:t>
      </w:r>
      <w:r>
        <w:rPr>
          <w:rFonts w:hAnsi="Malgun Gothic" w:ascii="Malgun Gothic"/>
          <w:b w:val="false"/>
          <w:i w:val="false"/>
          <w:color w:val="666666"/>
          <w:sz w:val="24"/>
        </w:rPr>
        <w:t>약간씩</w:t>
      </w:r>
      <w:r>
        <w:rPr>
          <w:rFonts w:hAnsi="Malgun Gothic" w:ascii="Malgun Gothic"/>
          <w:b w:val="false"/>
          <w:i w:val="false"/>
          <w:color w:val="666666"/>
          <w:sz w:val="24"/>
        </w:rPr>
        <w:t>차이가</w:t>
      </w:r>
      <w:r>
        <w:rPr>
          <w:rFonts w:hAnsi="Malgun Gothic" w:ascii="Malgun Gothic"/>
          <w:b w:val="false"/>
          <w:i w:val="false"/>
          <w:color w:val="666666"/>
          <w:sz w:val="24"/>
        </w:rPr>
        <w:t>있으나</w:t>
      </w:r>
      <w:r>
        <w:rPr>
          <w:rFonts w:hAnsi="Malgun Gothic" w:ascii="Malgun Gothic"/>
          <w:b w:val="false"/>
          <w:i w:val="false"/>
          <w:color w:val="666666"/>
          <w:sz w:val="24"/>
        </w:rPr>
        <w:t>평균</w:t>
      </w:r>
      <w:r>
        <w:rPr>
          <w:rFonts w:hAnsi="Malgun Gothic" w:ascii="Malgun Gothic"/>
          <w:b w:val="false"/>
          <w:i w:val="false"/>
          <w:color w:val="666666"/>
          <w:sz w:val="24"/>
        </w:rPr>
        <w:t>
150</w:t>
      </w:r>
      <w:r>
        <w:rPr>
          <w:rFonts w:hAnsi="Malgun Gothic" w:ascii="Malgun Gothic"/>
          <w:b w:val="false"/>
          <w:i w:val="false"/>
          <w:color w:val="666666"/>
          <w:sz w:val="24"/>
        </w:rPr>
        <w:t>일이다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
분만일이</w:t>
      </w:r>
      <w:r>
        <w:rPr>
          <w:rFonts w:hAnsi="Malgun Gothic" w:ascii="Malgun Gothic"/>
          <w:b w:val="false"/>
          <w:i w:val="false"/>
          <w:color w:val="666666"/>
          <w:sz w:val="24"/>
        </w:rPr>
        <w:t>가까워지면</w:t>
      </w:r>
      <w:r>
        <w:rPr>
          <w:rFonts w:hAnsi="Malgun Gothic" w:ascii="Malgun Gothic"/>
          <w:b w:val="false"/>
          <w:i w:val="false"/>
          <w:color w:val="666666"/>
          <w:sz w:val="24"/>
        </w:rPr>
        <w:t>어미염소는</w:t>
      </w:r>
      <w:r>
        <w:rPr>
          <w:rFonts w:hAnsi="Malgun Gothic" w:ascii="Malgun Gothic"/>
          <w:b w:val="false"/>
          <w:i w:val="false"/>
          <w:color w:val="666666"/>
          <w:sz w:val="24"/>
        </w:rPr>
        <w:t>보금자리를</w:t>
      </w:r>
      <w:r>
        <w:rPr>
          <w:rFonts w:hAnsi="Malgun Gothic" w:ascii="Malgun Gothic"/>
          <w:b w:val="false"/>
          <w:i w:val="false"/>
          <w:color w:val="666666"/>
          <w:sz w:val="24"/>
        </w:rPr>
        <w:t>만들려고</w:t>
      </w:r>
      <w:r>
        <w:rPr>
          <w:rFonts w:hAnsi="Malgun Gothic" w:ascii="Malgun Gothic"/>
          <w:b w:val="false"/>
          <w:i w:val="false"/>
          <w:color w:val="666666"/>
          <w:sz w:val="24"/>
        </w:rPr>
        <w:t>무리에서</w:t>
      </w:r>
      <w:r>
        <w:rPr>
          <w:rFonts w:hAnsi="Malgun Gothic" w:ascii="Malgun Gothic"/>
          <w:b w:val="false"/>
          <w:i w:val="false"/>
          <w:color w:val="666666"/>
          <w:sz w:val="24"/>
        </w:rPr>
        <w:t>떨어져</w:t>
      </w:r>
      <w:r>
        <w:rPr>
          <w:rFonts w:hAnsi="Malgun Gothic" w:ascii="Malgun Gothic"/>
          <w:b w:val="false"/>
          <w:i w:val="false"/>
          <w:color w:val="666666"/>
          <w:sz w:val="24"/>
        </w:rPr>
        <w:t>있기도</w:t>
      </w:r>
      <w:r>
        <w:rPr>
          <w:rFonts w:hAnsi="Malgun Gothic" w:ascii="Malgun Gothic"/>
          <w:b w:val="false"/>
          <w:i w:val="false"/>
          <w:color w:val="666666"/>
          <w:sz w:val="24"/>
        </w:rPr>
        <w:t>하고</w:t>
      </w:r>
      <w:r>
        <w:rPr>
          <w:rFonts w:hAnsi="Malgun Gothic" w:ascii="Malgun Gothic"/>
          <w:b w:val="false"/>
          <w:i w:val="false"/>
          <w:color w:val="666666"/>
          <w:sz w:val="24"/>
        </w:rPr>
        <w:t>불안해한다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
방목사육시</w:t>
      </w:r>
      <w:r>
        <w:rPr>
          <w:rFonts w:hAnsi="Malgun Gothic" w:ascii="Malgun Gothic"/>
          <w:b w:val="false"/>
          <w:i w:val="false"/>
          <w:color w:val="666666"/>
          <w:sz w:val="24"/>
        </w:rPr>
        <w:t>산에서</w:t>
      </w:r>
      <w:r>
        <w:rPr>
          <w:rFonts w:hAnsi="Malgun Gothic" w:ascii="Malgun Gothic"/>
          <w:b w:val="false"/>
          <w:i w:val="false"/>
          <w:color w:val="666666"/>
          <w:sz w:val="24"/>
        </w:rPr>
        <w:t>분만한</w:t>
      </w:r>
      <w:r>
        <w:rPr>
          <w:rFonts w:hAnsi="Malgun Gothic" w:ascii="Malgun Gothic"/>
          <w:b w:val="false"/>
          <w:i w:val="false"/>
          <w:color w:val="666666"/>
          <w:sz w:val="24"/>
        </w:rPr>
        <w:t>개체는</w:t>
      </w:r>
      <w:r>
        <w:rPr>
          <w:rFonts w:hAnsi="Malgun Gothic" w:ascii="Malgun Gothic"/>
          <w:b w:val="false"/>
          <w:i w:val="false"/>
          <w:color w:val="666666"/>
          <w:sz w:val="24"/>
        </w:rPr>
        <w:t>새끼</w:t>
      </w:r>
      <w:r>
        <w:rPr>
          <w:rFonts w:hAnsi="Malgun Gothic" w:ascii="Malgun Gothic"/>
          <w:b w:val="false"/>
          <w:i w:val="false"/>
          <w:color w:val="666666"/>
          <w:sz w:val="24"/>
        </w:rPr>
        <w:t>때문에</w:t>
      </w:r>
      <w:r>
        <w:rPr>
          <w:rFonts w:hAnsi="Malgun Gothic" w:ascii="Malgun Gothic"/>
          <w:b w:val="false"/>
          <w:i w:val="false"/>
          <w:color w:val="666666"/>
          <w:sz w:val="24"/>
        </w:rPr>
        <w:t>축사로</w:t>
      </w:r>
      <w:r>
        <w:rPr>
          <w:rFonts w:hAnsi="Malgun Gothic" w:ascii="Malgun Gothic"/>
          <w:b w:val="false"/>
          <w:i w:val="false"/>
          <w:color w:val="666666"/>
          <w:sz w:val="24"/>
        </w:rPr>
        <w:t>내려오지</w:t>
      </w:r>
      <w:r>
        <w:rPr>
          <w:rFonts w:hAnsi="Malgun Gothic" w:ascii="Malgun Gothic"/>
          <w:b w:val="false"/>
          <w:i w:val="false"/>
          <w:color w:val="666666"/>
          <w:sz w:val="24"/>
        </w:rPr>
        <w:t>않는</w:t>
      </w:r>
      <w:r>
        <w:rPr>
          <w:rFonts w:hAnsi="Malgun Gothic" w:ascii="Malgun Gothic"/>
          <w:b w:val="false"/>
          <w:i w:val="false"/>
          <w:color w:val="666666"/>
          <w:sz w:val="24"/>
        </w:rPr>
        <w:t>경우가</w:t>
      </w:r>
      <w:r>
        <w:rPr>
          <w:rFonts w:hAnsi="Malgun Gothic" w:ascii="Malgun Gothic"/>
          <w:b w:val="false"/>
          <w:i w:val="false"/>
          <w:color w:val="666666"/>
          <w:sz w:val="24"/>
        </w:rPr>
        <w:t>있으므로</w:t>
      </w:r>
      <w:r>
        <w:rPr>
          <w:rFonts w:hAnsi="Malgun Gothic" w:ascii="Malgun Gothic"/>
          <w:b w:val="false"/>
          <w:i w:val="false"/>
          <w:color w:val="666666"/>
          <w:sz w:val="24"/>
        </w:rPr>
        <w:t>세심한</w:t>
      </w:r>
      <w:r>
        <w:rPr>
          <w:rFonts w:hAnsi="Malgun Gothic" w:ascii="Malgun Gothic"/>
          <w:b w:val="false"/>
          <w:i w:val="false"/>
          <w:color w:val="666666"/>
          <w:sz w:val="24"/>
        </w:rPr>
        <w:t>주의를</w:t>
      </w:r>
      <w:r>
        <w:rPr>
          <w:rFonts w:hAnsi="Malgun Gothic" w:ascii="Malgun Gothic"/>
          <w:b w:val="false"/>
          <w:i w:val="false"/>
          <w:color w:val="666666"/>
          <w:sz w:val="24"/>
        </w:rPr>
        <w:t>
기울여야한다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center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bookmarkStart w:name="_x0000_i1025" w:id="0"/>
      <w:r>
        <w:drawing>
          <wp:inline distR="0" distL="0" distB="0" distT="0">
            <wp:extent cy="1800225" cx="2705100"/>
            <wp:effectExtent b="0" r="0" t="0" l="0"/>
            <wp:docPr descr="새끼염소의 포유" name="" id="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" id="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y="0" x="0"/>
                      <a:ext cy="1800225" cx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after="0"/>
        <w:ind w:left="0"/>
        <w:jc w:val="center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그림</w:t>
      </w:r>
      <w:r>
        <w:rPr>
          <w:rFonts w:hAnsi="Malgun Gothic" w:ascii="Malgun Gothic"/>
          <w:b w:val="false"/>
          <w:i w:val="false"/>
          <w:color w:val="666666"/>
          <w:sz w:val="24"/>
        </w:rPr>
        <w:t>
1.</w:t>
      </w:r>
      <w:r>
        <w:rPr>
          <w:rFonts w:hAnsi="Malgun Gothic" w:ascii="Malgun Gothic"/>
          <w:b w:val="false"/>
          <w:i w:val="false"/>
          <w:color w:val="666666"/>
          <w:sz w:val="24"/>
        </w:rPr>
        <w:t>새끼염소의</w:t>
      </w:r>
      <w:r>
        <w:rPr>
          <w:rFonts w:hAnsi="Malgun Gothic" w:ascii="Malgun Gothic"/>
          <w:b w:val="false"/>
          <w:i w:val="false"/>
          <w:color w:val="666666"/>
          <w:sz w:val="24"/>
        </w:rPr>
        <w:t>포유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2.</w:t>
      </w:r>
      <w:r>
        <w:rPr>
          <w:rFonts w:hAnsi="Malgun Gothic" w:ascii="Malgun Gothic"/>
          <w:b w:val="false"/>
          <w:i w:val="false"/>
          <w:color w:val="666666"/>
          <w:sz w:val="24"/>
        </w:rPr>
        <w:t>근친교배</w:t>
      </w:r>
      <w:r>
        <w:rPr>
          <w:rFonts w:hAnsi="Malgun Gothic" w:ascii="Malgun Gothic"/>
          <w:b w:val="false"/>
          <w:i w:val="false"/>
          <w:color w:val="666666"/>
          <w:sz w:val="24"/>
        </w:rPr>
        <w:t>방지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국내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</w:t>
      </w:r>
      <w:r>
        <w:rPr>
          <w:rFonts w:hAnsi="Malgun Gothic" w:ascii="Malgun Gothic"/>
          <w:b w:val="false"/>
          <w:i w:val="false"/>
          <w:color w:val="666666"/>
          <w:sz w:val="24"/>
        </w:rPr>
        <w:t>사육농가는</w:t>
      </w:r>
      <w:r>
        <w:rPr>
          <w:rFonts w:hAnsi="Malgun Gothic" w:ascii="Malgun Gothic"/>
          <w:b w:val="false"/>
          <w:i w:val="false"/>
          <w:color w:val="666666"/>
          <w:sz w:val="24"/>
        </w:rPr>
        <w:t>대부분</w:t>
      </w:r>
      <w:r>
        <w:rPr>
          <w:rFonts w:hAnsi="Malgun Gothic" w:ascii="Malgun Gothic"/>
          <w:b w:val="false"/>
          <w:i w:val="false"/>
          <w:color w:val="666666"/>
          <w:sz w:val="24"/>
        </w:rPr>
        <w:t>방목위주의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사양관리를</w:t>
      </w:r>
      <w:r>
        <w:rPr>
          <w:rFonts w:hAnsi="Malgun Gothic" w:ascii="Malgun Gothic"/>
          <w:b w:val="false"/>
          <w:i w:val="false"/>
          <w:color w:val="666666"/>
          <w:sz w:val="24"/>
        </w:rPr>
        <w:t>하고</w:t>
      </w:r>
      <w:r>
        <w:rPr>
          <w:rFonts w:hAnsi="Malgun Gothic" w:ascii="Malgun Gothic"/>
          <w:b w:val="false"/>
          <w:i w:val="false"/>
          <w:color w:val="666666"/>
          <w:sz w:val="24"/>
        </w:rPr>
        <w:t>있으며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한</w:t>
      </w:r>
      <w:r>
        <w:rPr>
          <w:rFonts w:hAnsi="Malgun Gothic" w:ascii="Malgun Gothic"/>
          <w:b w:val="false"/>
          <w:i w:val="false"/>
          <w:color w:val="666666"/>
          <w:sz w:val="24"/>
        </w:rPr>
        <w:t>마리의</w:t>
      </w:r>
      <w:r>
        <w:rPr>
          <w:rFonts w:hAnsi="Malgun Gothic" w:ascii="Malgun Gothic"/>
          <w:b w:val="false"/>
          <w:i w:val="false"/>
          <w:color w:val="666666"/>
          <w:sz w:val="24"/>
        </w:rPr>
        <w:t>종모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염소가</w:t>
      </w:r>
      <w:r>
        <w:rPr>
          <w:rFonts w:hAnsi="Malgun Gothic" w:ascii="Malgun Gothic"/>
          <w:b w:val="false"/>
          <w:i w:val="false"/>
          <w:color w:val="666666"/>
          <w:sz w:val="24"/>
        </w:rPr>
        <w:t>몇</w:t>
      </w:r>
      <w:r>
        <w:rPr>
          <w:rFonts w:hAnsi="Malgun Gothic" w:ascii="Malgun Gothic"/>
          <w:b w:val="false"/>
          <w:i w:val="false"/>
          <w:color w:val="666666"/>
          <w:sz w:val="24"/>
        </w:rPr>
        <w:t>대에</w:t>
      </w:r>
      <w:r>
        <w:rPr>
          <w:rFonts w:hAnsi="Malgun Gothic" w:ascii="Malgun Gothic"/>
          <w:b w:val="false"/>
          <w:i w:val="false"/>
          <w:color w:val="666666"/>
          <w:sz w:val="24"/>
        </w:rPr>
        <w:t>걸쳐</w:t>
      </w:r>
      <w:r>
        <w:rPr>
          <w:rFonts w:hAnsi="Malgun Gothic" w:ascii="Malgun Gothic"/>
          <w:b w:val="false"/>
          <w:i w:val="false"/>
          <w:color w:val="666666"/>
          <w:sz w:val="24"/>
        </w:rPr>
        <w:t>암염소와</w:t>
      </w:r>
      <w:r>
        <w:rPr>
          <w:rFonts w:hAnsi="Malgun Gothic" w:ascii="Malgun Gothic"/>
          <w:b w:val="false"/>
          <w:i w:val="false"/>
          <w:color w:val="666666"/>
          <w:sz w:val="24"/>
        </w:rPr>
        <w:t>교배를</w:t>
      </w:r>
      <w:r>
        <w:rPr>
          <w:rFonts w:hAnsi="Malgun Gothic" w:ascii="Malgun Gothic"/>
          <w:b w:val="false"/>
          <w:i w:val="false"/>
          <w:color w:val="666666"/>
          <w:sz w:val="24"/>
        </w:rPr>
        <w:t>
하다보니</w:t>
      </w:r>
      <w:r>
        <w:rPr>
          <w:rFonts w:hAnsi="Malgun Gothic" w:ascii="Malgun Gothic"/>
          <w:b w:val="false"/>
          <w:i w:val="false"/>
          <w:color w:val="666666"/>
          <w:sz w:val="24"/>
        </w:rPr>
        <w:t>근친번식의</w:t>
      </w:r>
      <w:r>
        <w:rPr>
          <w:rFonts w:hAnsi="Malgun Gothic" w:ascii="Malgun Gothic"/>
          <w:b w:val="false"/>
          <w:i w:val="false"/>
          <w:color w:val="666666"/>
          <w:sz w:val="24"/>
        </w:rPr>
        <w:t>피해가</w:t>
      </w:r>
      <w:r>
        <w:rPr>
          <w:rFonts w:hAnsi="Malgun Gothic" w:ascii="Malgun Gothic"/>
          <w:b w:val="false"/>
          <w:i w:val="false"/>
          <w:color w:val="666666"/>
          <w:sz w:val="24"/>
        </w:rPr>
        <w:t>심하여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염소사육의</w:t>
      </w:r>
      <w:r>
        <w:rPr>
          <w:rFonts w:hAnsi="Malgun Gothic" w:ascii="Malgun Gothic"/>
          <w:b w:val="false"/>
          <w:i w:val="false"/>
          <w:color w:val="666666"/>
          <w:sz w:val="24"/>
        </w:rPr>
        <w:t>큰</w:t>
      </w:r>
      <w:r>
        <w:rPr>
          <w:rFonts w:hAnsi="Malgun Gothic" w:ascii="Malgun Gothic"/>
          <w:b w:val="false"/>
          <w:i w:val="false"/>
          <w:color w:val="666666"/>
          <w:sz w:val="24"/>
        </w:rPr>
        <w:t>문제점의</w:t>
      </w:r>
      <w:r>
        <w:rPr>
          <w:rFonts w:hAnsi="Malgun Gothic" w:ascii="Malgun Gothic"/>
          <w:b w:val="false"/>
          <w:i w:val="false"/>
          <w:color w:val="666666"/>
          <w:sz w:val="24"/>
        </w:rPr>
        <w:t>부각되고</w:t>
      </w:r>
      <w:r>
        <w:rPr>
          <w:rFonts w:hAnsi="Malgun Gothic" w:ascii="Malgun Gothic"/>
          <w:b w:val="false"/>
          <w:i w:val="false"/>
          <w:color w:val="666666"/>
          <w:sz w:val="24"/>
        </w:rPr>
        <w:t>있다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근친번식을</w:t>
      </w:r>
      <w:r>
        <w:rPr>
          <w:rFonts w:hAnsi="Malgun Gothic" w:ascii="Malgun Gothic"/>
          <w:b w:val="false"/>
          <w:i w:val="false"/>
          <w:color w:val="666666"/>
          <w:sz w:val="24"/>
        </w:rPr>
        <w:t>
하게되면</w:t>
      </w:r>
      <w:r>
        <w:rPr>
          <w:rFonts w:hAnsi="Malgun Gothic" w:ascii="Malgun Gothic"/>
          <w:b w:val="false"/>
          <w:i w:val="false"/>
          <w:color w:val="666666"/>
          <w:sz w:val="24"/>
        </w:rPr>
        <w:t>새끼들의</w:t>
      </w:r>
      <w:r>
        <w:rPr>
          <w:rFonts w:hAnsi="Malgun Gothic" w:ascii="Malgun Gothic"/>
          <w:b w:val="false"/>
          <w:i w:val="false"/>
          <w:color w:val="666666"/>
          <w:sz w:val="24"/>
        </w:rPr>
        <w:t>
생시체중이</w:t>
      </w:r>
      <w:r>
        <w:rPr>
          <w:rFonts w:hAnsi="Malgun Gothic" w:ascii="Malgun Gothic"/>
          <w:b w:val="false"/>
          <w:i w:val="false"/>
          <w:color w:val="666666"/>
          <w:sz w:val="24"/>
        </w:rPr>
        <w:t>적으며</w:t>
      </w:r>
      <w:r>
        <w:rPr>
          <w:rFonts w:hAnsi="Malgun Gothic" w:ascii="Malgun Gothic"/>
          <w:b w:val="false"/>
          <w:i w:val="false"/>
          <w:color w:val="666666"/>
          <w:sz w:val="24"/>
        </w:rPr>
        <w:t>다리가</w:t>
      </w:r>
      <w:r>
        <w:rPr>
          <w:rFonts w:hAnsi="Malgun Gothic" w:ascii="Malgun Gothic"/>
          <w:b w:val="false"/>
          <w:i w:val="false"/>
          <w:color w:val="666666"/>
          <w:sz w:val="24"/>
        </w:rPr>
        <w:t>굵고</w:t>
      </w:r>
      <w:r>
        <w:rPr>
          <w:rFonts w:hAnsi="Malgun Gothic" w:ascii="Malgun Gothic"/>
          <w:b w:val="false"/>
          <w:i w:val="false"/>
          <w:color w:val="666666"/>
          <w:sz w:val="24"/>
        </w:rPr>
        <w:t>짧으며</w:t>
      </w:r>
      <w:r>
        <w:rPr>
          <w:rFonts w:hAnsi="Malgun Gothic" w:ascii="Malgun Gothic"/>
          <w:b w:val="false"/>
          <w:i w:val="false"/>
          <w:color w:val="666666"/>
          <w:sz w:val="24"/>
        </w:rPr>
        <w:t>
체장이</w:t>
      </w:r>
      <w:r>
        <w:rPr>
          <w:rFonts w:hAnsi="Malgun Gothic" w:ascii="Malgun Gothic"/>
          <w:b w:val="false"/>
          <w:i w:val="false"/>
          <w:color w:val="666666"/>
          <w:sz w:val="24"/>
        </w:rPr>
        <w:t>작아진다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그리고</w:t>
      </w:r>
      <w:r>
        <w:rPr>
          <w:rFonts w:hAnsi="Malgun Gothic" w:ascii="Malgun Gothic"/>
          <w:b w:val="false"/>
          <w:i w:val="false"/>
          <w:color w:val="666666"/>
          <w:sz w:val="24"/>
        </w:rPr>
        <w:t>성장이</w:t>
      </w:r>
      <w:r>
        <w:rPr>
          <w:rFonts w:hAnsi="Malgun Gothic" w:ascii="Malgun Gothic"/>
          <w:b w:val="false"/>
          <w:i w:val="false"/>
          <w:color w:val="666666"/>
          <w:sz w:val="24"/>
        </w:rPr>
        <w:t>느리며</w:t>
      </w:r>
      <w:r>
        <w:rPr>
          <w:rFonts w:hAnsi="Malgun Gothic" w:ascii="Malgun Gothic"/>
          <w:b w:val="false"/>
          <w:i w:val="false"/>
          <w:color w:val="666666"/>
          <w:sz w:val="24"/>
        </w:rPr>
        <w:t>질병에</w:t>
      </w:r>
      <w:r>
        <w:rPr>
          <w:rFonts w:hAnsi="Malgun Gothic" w:ascii="Malgun Gothic"/>
          <w:b w:val="false"/>
          <w:i w:val="false"/>
          <w:color w:val="666666"/>
          <w:sz w:val="24"/>
        </w:rPr>
        <w:t>대한</w:t>
      </w:r>
      <w:r>
        <w:rPr>
          <w:rFonts w:hAnsi="Malgun Gothic" w:ascii="Malgun Gothic"/>
          <w:b w:val="false"/>
          <w:i w:val="false"/>
          <w:color w:val="666666"/>
          <w:sz w:val="24"/>
        </w:rPr>
        <w:t>저항성도</w:t>
      </w:r>
      <w:r>
        <w:rPr>
          <w:rFonts w:hAnsi="Malgun Gothic" w:ascii="Malgun Gothic"/>
          <w:b w:val="false"/>
          <w:i w:val="false"/>
          <w:color w:val="666666"/>
          <w:sz w:val="24"/>
        </w:rPr>
        <w:t>약하며</w:t>
      </w:r>
      <w:r>
        <w:rPr>
          <w:rFonts w:hAnsi="Malgun Gothic" w:ascii="Malgun Gothic"/>
          <w:b w:val="false"/>
          <w:i w:val="false"/>
          <w:color w:val="666666"/>
          <w:sz w:val="24"/>
        </w:rPr>
        <w:t>기형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사산의</w:t>
      </w:r>
      <w:r>
        <w:rPr>
          <w:rFonts w:hAnsi="Malgun Gothic" w:ascii="Malgun Gothic"/>
          <w:b w:val="false"/>
          <w:i w:val="false"/>
          <w:color w:val="666666"/>
          <w:sz w:val="24"/>
        </w:rPr>
        <w:t>비율이</w:t>
      </w:r>
      <w:r>
        <w:rPr>
          <w:rFonts w:hAnsi="Malgun Gothic" w:ascii="Malgun Gothic"/>
          <w:b w:val="false"/>
          <w:i w:val="false"/>
          <w:color w:val="666666"/>
          <w:sz w:val="24"/>
        </w:rPr>
        <w:t>증가한다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근친번식을</w:t>
      </w:r>
      <w:r>
        <w:rPr>
          <w:rFonts w:hAnsi="Malgun Gothic" w:ascii="Malgun Gothic"/>
          <w:b w:val="false"/>
          <w:i w:val="false"/>
          <w:color w:val="666666"/>
          <w:sz w:val="24"/>
        </w:rPr>
        <w:t>방지하기</w:t>
      </w:r>
      <w:r>
        <w:rPr>
          <w:rFonts w:hAnsi="Malgun Gothic" w:ascii="Malgun Gothic"/>
          <w:b w:val="false"/>
          <w:i w:val="false"/>
          <w:color w:val="666666"/>
          <w:sz w:val="24"/>
        </w:rPr>
        <w:t>위해서는</w:t>
      </w:r>
      <w:r>
        <w:rPr>
          <w:rFonts w:hAnsi="Malgun Gothic" w:ascii="Malgun Gothic"/>
          <w:b w:val="false"/>
          <w:i w:val="false"/>
          <w:color w:val="666666"/>
          <w:sz w:val="24"/>
        </w:rPr>
        <w:t>계획적인</w:t>
      </w:r>
      <w:r>
        <w:rPr>
          <w:rFonts w:hAnsi="Malgun Gothic" w:ascii="Malgun Gothic"/>
          <w:b w:val="false"/>
          <w:i w:val="false"/>
          <w:color w:val="666666"/>
          <w:sz w:val="24"/>
        </w:rPr>
        <w:t>교배가</w:t>
      </w:r>
      <w:r>
        <w:rPr>
          <w:rFonts w:hAnsi="Malgun Gothic" w:ascii="Malgun Gothic"/>
          <w:b w:val="false"/>
          <w:i w:val="false"/>
          <w:color w:val="666666"/>
          <w:sz w:val="24"/>
        </w:rPr>
        <w:t>이루어져야</w:t>
      </w:r>
      <w:r>
        <w:rPr>
          <w:rFonts w:hAnsi="Malgun Gothic" w:ascii="Malgun Gothic"/>
          <w:b w:val="false"/>
          <w:i w:val="false"/>
          <w:color w:val="666666"/>
          <w:sz w:val="24"/>
        </w:rPr>
        <w:t>하며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
종모축을</w:t>
      </w:r>
      <w:r>
        <w:rPr>
          <w:rFonts w:hAnsi="Malgun Gothic" w:ascii="Malgun Gothic"/>
          <w:b w:val="false"/>
          <w:i w:val="false"/>
          <w:color w:val="666666"/>
          <w:sz w:val="24"/>
        </w:rPr>
        <w:t>최소한</w:t>
      </w:r>
      <w:r>
        <w:rPr>
          <w:rFonts w:hAnsi="Malgun Gothic" w:ascii="Malgun Gothic"/>
          <w:b w:val="false"/>
          <w:i w:val="false"/>
          <w:color w:val="666666"/>
          <w:sz w:val="24"/>
        </w:rPr>
        <w:t>
2</w:t>
      </w:r>
      <w:r>
        <w:rPr>
          <w:rFonts w:hAnsi="Malgun Gothic" w:ascii="Malgun Gothic"/>
          <w:b w:val="false"/>
          <w:i w:val="false"/>
          <w:color w:val="666666"/>
          <w:sz w:val="24"/>
        </w:rPr>
        <w:t>년에</w:t>
      </w:r>
      <w:r>
        <w:rPr>
          <w:rFonts w:hAnsi="Malgun Gothic" w:ascii="Malgun Gothic"/>
          <w:b w:val="false"/>
          <w:i w:val="false"/>
          <w:color w:val="666666"/>
          <w:sz w:val="24"/>
        </w:rPr>
        <w:t>한번씩은</w:t>
      </w:r>
      <w:r>
        <w:rPr>
          <w:rFonts w:hAnsi="Malgun Gothic" w:ascii="Malgun Gothic"/>
          <w:b w:val="false"/>
          <w:i w:val="false"/>
          <w:color w:val="666666"/>
          <w:sz w:val="24"/>
        </w:rPr>
        <w:t>교체</w:t>
      </w:r>
      <w:r>
        <w:rPr>
          <w:rFonts w:hAnsi="Malgun Gothic" w:ascii="Malgun Gothic"/>
          <w:b w:val="false"/>
          <w:i w:val="false"/>
          <w:color w:val="666666"/>
          <w:sz w:val="24"/>
        </w:rPr>
        <w:t>
해주어야한다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그리고</w:t>
      </w:r>
      <w:r>
        <w:rPr>
          <w:rFonts w:hAnsi="Malgun Gothic" w:ascii="Malgun Gothic"/>
          <w:b w:val="false"/>
          <w:i w:val="false"/>
          <w:color w:val="666666"/>
          <w:sz w:val="24"/>
        </w:rPr>
        <w:t>성장단계별로</w:t>
      </w:r>
      <w:r>
        <w:rPr>
          <w:rFonts w:hAnsi="Malgun Gothic" w:ascii="Malgun Gothic"/>
          <w:b w:val="false"/>
          <w:i w:val="false"/>
          <w:color w:val="666666"/>
          <w:sz w:val="24"/>
        </w:rPr>
        <w:t>암컷과</w:t>
      </w:r>
      <w:r>
        <w:rPr>
          <w:rFonts w:hAnsi="Malgun Gothic" w:ascii="Malgun Gothic"/>
          <w:b w:val="false"/>
          <w:i w:val="false"/>
          <w:color w:val="666666"/>
          <w:sz w:val="24"/>
        </w:rPr>
        <w:t>수컷을</w:t>
      </w:r>
      <w:r>
        <w:rPr>
          <w:rFonts w:hAnsi="Malgun Gothic" w:ascii="Malgun Gothic"/>
          <w:b w:val="false"/>
          <w:i w:val="false"/>
          <w:color w:val="666666"/>
          <w:sz w:val="24"/>
        </w:rPr>
        <w:t>분리사육하고</w:t>
      </w:r>
      <w:r>
        <w:rPr>
          <w:rFonts w:hAnsi="Malgun Gothic" w:ascii="Malgun Gothic"/>
          <w:b w:val="false"/>
          <w:i w:val="false"/>
          <w:color w:val="666666"/>
          <w:sz w:val="24"/>
        </w:rPr>
        <w:t>
개체별로</w:t>
      </w:r>
      <w:r>
        <w:rPr>
          <w:rFonts w:hAnsi="Malgun Gothic" w:ascii="Malgun Gothic"/>
          <w:b w:val="false"/>
          <w:i w:val="false"/>
          <w:color w:val="666666"/>
          <w:sz w:val="24"/>
        </w:rPr>
        <w:t>이</w:t>
      </w:r>
      <w:r>
        <w:rPr>
          <w:rFonts w:hAnsi="Malgun Gothic" w:ascii="Malgun Gothic"/>
          <w:b w:val="false"/>
          <w:i w:val="false"/>
          <w:color w:val="666666"/>
          <w:sz w:val="24"/>
        </w:rPr>
        <w:t>표를</w:t>
      </w:r>
      <w:r>
        <w:rPr>
          <w:rFonts w:hAnsi="Malgun Gothic" w:ascii="Malgun Gothic"/>
          <w:b w:val="false"/>
          <w:i w:val="false"/>
          <w:color w:val="666666"/>
          <w:sz w:val="24"/>
        </w:rPr>
        <w:t>부착하여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근친번식이</w:t>
      </w:r>
      <w:r>
        <w:rPr>
          <w:rFonts w:hAnsi="Malgun Gothic" w:ascii="Malgun Gothic"/>
          <w:b w:val="false"/>
          <w:i w:val="false"/>
          <w:color w:val="666666"/>
          <w:sz w:val="24"/>
        </w:rPr>
        <w:t>되지</w:t>
      </w:r>
      <w:r>
        <w:rPr>
          <w:rFonts w:hAnsi="Malgun Gothic" w:ascii="Malgun Gothic"/>
          <w:b w:val="false"/>
          <w:i w:val="false"/>
          <w:color w:val="666666"/>
          <w:sz w:val="24"/>
        </w:rPr>
        <w:t>않도록</w:t>
      </w:r>
      <w:r>
        <w:rPr>
          <w:rFonts w:hAnsi="Malgun Gothic" w:ascii="Malgun Gothic"/>
          <w:b w:val="false"/>
          <w:i w:val="false"/>
          <w:color w:val="666666"/>
          <w:sz w:val="24"/>
        </w:rPr>
        <w:t>교배계획을</w:t>
      </w:r>
      <w:r>
        <w:rPr>
          <w:rFonts w:hAnsi="Malgun Gothic" w:ascii="Malgun Gothic"/>
          <w:b w:val="false"/>
          <w:i w:val="false"/>
          <w:color w:val="666666"/>
          <w:sz w:val="24"/>
        </w:rPr>
        <w:t>
세워야한다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br/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참</w:t>
      </w:r>
      <w:r>
        <w:rPr>
          <w:rFonts w:hAnsi="Malgun Gothic" w:ascii="Malgun Gothic"/>
          <w:b w:val="false"/>
          <w:i w:val="false"/>
          <w:color w:val="666666"/>
          <w:sz w:val="24"/>
        </w:rPr>
        <w:t>고</w:t>
      </w:r>
      <w:r>
        <w:rPr>
          <w:rFonts w:hAnsi="Malgun Gothic" w:ascii="Malgun Gothic"/>
          <w:b w:val="false"/>
          <w:i w:val="false"/>
          <w:color w:val="666666"/>
          <w:sz w:val="24"/>
        </w:rPr>
        <w:t>문</w:t>
      </w:r>
      <w:r>
        <w:rPr>
          <w:rFonts w:hAnsi="Malgun Gothic" w:ascii="Malgun Gothic"/>
          <w:b w:val="false"/>
          <w:i w:val="false"/>
          <w:color w:val="666666"/>
          <w:sz w:val="24"/>
        </w:rPr>
        <w:t>헌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백봉현</w:t>
      </w:r>
      <w:r>
        <w:rPr>
          <w:rFonts w:hAnsi="Malgun Gothic" w:ascii="Malgun Gothic"/>
          <w:b w:val="false"/>
          <w:i w:val="false"/>
          <w:color w:val="666666"/>
          <w:sz w:val="24"/>
        </w:rPr>
        <w:t>
. 1985.</w:t>
      </w:r>
      <w:r>
        <w:rPr>
          <w:rFonts w:hAnsi="Malgun Gothic" w:ascii="Malgun Gothic"/>
          <w:b w:val="false"/>
          <w:i w:val="false"/>
          <w:color w:val="666666"/>
          <w:sz w:val="24"/>
        </w:rPr>
        <w:t>
염소기르기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농촌진흥청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최순호</w:t>
      </w:r>
      <w:r>
        <w:rPr>
          <w:rFonts w:hAnsi="Malgun Gothic" w:ascii="Malgun Gothic"/>
          <w:b w:val="false"/>
          <w:i w:val="false"/>
          <w:color w:val="666666"/>
          <w:sz w:val="24"/>
        </w:rPr>
        <w:t>
. 2001.</w:t>
      </w:r>
      <w:r>
        <w:rPr>
          <w:rFonts w:hAnsi="Malgun Gothic" w:ascii="Malgun Gothic"/>
          <w:b w:val="false"/>
          <w:i w:val="false"/>
          <w:color w:val="666666"/>
          <w:sz w:val="24"/>
        </w:rPr>
        <w:t>흑염소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사양관리</w:t>
      </w:r>
      <w:r>
        <w:rPr>
          <w:rFonts w:hAnsi="Malgun Gothic" w:ascii="Malgun Gothic"/>
          <w:b w:val="false"/>
          <w:i w:val="false"/>
          <w:color w:val="666666"/>
          <w:sz w:val="24"/>
        </w:rPr>
        <w:t>핵심기술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전남농업기술원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br/>
      </w:r>
      <w:r>
        <w:rPr>
          <w:rFonts w:hAnsi="Malgun Gothic" w:ascii="Malgun Gothic"/>
          <w:b w:val="false"/>
          <w:i w:val="false"/>
          <w:color w:val="333333"/>
          <w:sz w:val="19"/>
        </w:rPr>
        <w:t>
</w:t>
      </w:r>
    </w:p>
    <w:sectPr>
      <w:pgSz w:code="9" w:h="16839" w:w="11907"/>
      <w:pgMar w:left="1440" w:bottom="1440" w:right="1440" w:top="1440"/>
    </w:sectPr>
  </w:body>
</w:document>
</file>

<file path=word/numbering.xml><?xml version="1.0" encoding="utf-8"?>
<w:numbering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m="http://schemas.openxmlformats.org/officeDocument/2006/math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m="http://schemas.openxmlformats.org/officeDocument/2006/math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">
  <w:compat>
    <w:compatSetting w:val="1" w:uri="http://schemas.microsoft.com/office/word" w:name="overrideTableStyleFontSizeAndJustification"/>
  </w:compat>
</w:settings>
</file>

<file path=word/styles.xml><?xml version="1.0" encoding="utf-8"?>
<w:styl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m="http://schemas.openxmlformats.org/officeDocument/2006/math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Caption" w:type="paragraph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themeColor="accent1" w:val="4F81BD"/>
      <w:sz w:val="18"/>
      <w:szCs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numbering" Target="numbering.xml"></Relationship><Relationship Id="rId4" Type="http://schemas.openxmlformats.org/officeDocument/2006/relationships/image" Target="media/document_image_rId4.jpeg"></Relationship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="http://purl.org/dc/elements/1.1/" xmlns:dcterms="http://purl.org/dc/terms/" xmlns:cp="http://schemas.openxmlformats.org/package/2006/metadata/core-properties"/>
</file>